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2A8" w:rsidRDefault="00C35AE1" w:rsidP="004B12A8">
      <w:pPr>
        <w:shd w:val="clear" w:color="auto" w:fill="FFFFFF"/>
        <w:spacing w:line="360" w:lineRule="atLeast"/>
        <w:outlineLvl w:val="0"/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</w:pPr>
      <w:r w:rsidRPr="00C35AE1"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  <w:t>Правила питания для школьников</w:t>
      </w:r>
    </w:p>
    <w:p w:rsidR="00C35AE1" w:rsidRPr="004B12A8" w:rsidRDefault="00C35AE1" w:rsidP="004B12A8">
      <w:pPr>
        <w:shd w:val="clear" w:color="auto" w:fill="FFFFFF"/>
        <w:spacing w:line="360" w:lineRule="atLeast"/>
        <w:outlineLvl w:val="0"/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Если вы хотите, чтобы ваши дети росли сильными, активными и приносили «пятерки» - чаще обращайте внимание на то, что они едят. Ведь пища 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-е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динственный источник пищевых веществ и энергии, обеспечивающий непрерывный рост и развитие молодого организма. Основы здоровья закладываются в школьные годы. Правильное питание ребенка в этот период - залог его хорошего физического и психического здоровья на всю жизнь. Уверенность в себе, успехи в учебе, концентрация внимания и способность к запоминанию, напрямую зависят от рациона питания. «ГЛАВНОЕ - ВОВРЕМЯ ПОДКРЕПИТЬСЯ!»</w:t>
      </w:r>
    </w:p>
    <w:p w:rsidR="00C35AE1" w:rsidRPr="00C35AE1" w:rsidRDefault="00C35AE1" w:rsidP="00C35AE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«Должен он скакать и прыгать, всех хватать, ногами дрыгать». Учебный день по </w:t>
      </w:r>
      <w:proofErr w:type="spell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энергозатратам</w:t>
      </w:r>
      <w:proofErr w:type="spell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можно сравнить с многочасовым спортивным соревнованием. Ритм жизни школьника очень динамичен: он 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зубрит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стихи, извлекает корень из числа, пишет диктант, а в следующий момент уже бежит кросс на лыжах. И так всю неделю. Очень важно, чтобы здоровый рацион питания каждый день полностью восстанавливал силы и энергию ребенка. Школьник испытывает огромную потребность в пищевых веществах, витаминах и минералах, особенно в белке, железе, кальции, йоде. КАК ОБЕСПЕЧИТЬ ЗДОРОВОЕ ПИТАНИЕ СВОИМ ДЕТЯМ?</w:t>
      </w:r>
    </w:p>
    <w:p w:rsidR="00C35AE1" w:rsidRPr="00C35AE1" w:rsidRDefault="00C35AE1" w:rsidP="00C35AE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1. РАЗНООБРАЗЬТЕ РАЦИОН ПИТАНИЯ ШКОЛЬНИКА</w:t>
      </w:r>
      <w:r w:rsidR="004B12A8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,</w:t>
      </w: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ВСЕ ПРОДУКТЫ ДЕЛЯТСЯ НА 5 ОСНОВНЫХ ГРУПП: Хлеб, крупяные и макаронные изделия Овощи, фрукты, ягоды Мясо, птица, рыба, бобовые, яйца и орехи Молочные продукты, сыры Жиры, масла, сладости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В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ежедневное меню ребенка и подростка должны входить продукты из всех 5 основных групп. Только тогда питание растущий организм школьника получит полный набор необходимых пищевых веществ в достаточном количестве.</w:t>
      </w:r>
    </w:p>
    <w:p w:rsidR="00C35AE1" w:rsidRPr="00C35AE1" w:rsidRDefault="00C35AE1" w:rsidP="00C35AE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2. СБАЛАНСИРУЙТЕ ПИТАНИЕ РЕБЕНКА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С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оставляйте сбалансированное меню на каждый день. Ежедневно включайте в него продукты, богатые необходимыми питательными веществами. Соотношение белков, жиров и углеводов в рационе питания должно быть 1:1:4 ОСНОВНОЙ ИСТОЧНИК БЕЛКОВ: 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Мясо, рыба, яйца, молочные и кисломолочные продукты (кефир, творог, сыры), крупы.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ОСНОВНОЙ ИСТОЧНИК ЖИВОТНЫХ ЖИРОВ Мясные и молочные продукты. ОСНОВНОЙ ИСТОЧНИК РАСТИТЕЛЬНЫХ ЖИРОВ: 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Подсолнечное, кукурузное и рыжиковое масло, орехи (фундук, грецкий, кедровый и т.д.), семена подсолнечника.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ОСНОВНОЙ ИСТОЧНИК 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ЛЕГКОУСВОЯЕМЫХ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УГЛЕВОЛОВ: Свежие плоды (фрукты) и ягоды, молочные продукты. ОСНОВНОЙ ИСТОЧНИК ПИЩЕВЫХ ВОЛОКОН (КЛЕТЧАТКИ): 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Фрукты, ягоды и овощи, бобовые (фасоль, соя, чечевица), крупы (гречневая, овсяная, перловая и т.д.) и продукты, созданные на их основе (хлеб, зерновые хлопья, макароны и т.д.)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Меню школьника должно быть разнообразным. Если вы хотите, чтобы ребенок ел с аппетитом, не увлекайтесь «супами на неделю» ПОЧЕМУ ОРГАНИЗМУ НЕОБХОДИМЫ ПИЩЕВЫЕ ВЕЩЕСТВА?</w:t>
      </w:r>
    </w:p>
    <w:p w:rsidR="00C35AE1" w:rsidRPr="00C35AE1" w:rsidRDefault="00C35AE1" w:rsidP="00C35AE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Белки - «кирпичики», из которых строятся клетки организма и все необходимые для жизни вещества: гормоны, ферменты, витамины. Жиры - источник энергии, минеральных веществ, жирорастворимых витаминов. Углеводы - основной поставщик энергии для жизни. Пищевые волокна - способствуют хорошему пищеварению, защищают организм от пищевых канцерогенов, помогают в профилактике многих заболеваний.</w:t>
      </w:r>
    </w:p>
    <w:p w:rsidR="00C35AE1" w:rsidRPr="00C35AE1" w:rsidRDefault="00C35AE1" w:rsidP="00C35AE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3. ПРОДУМАЙТЕ РЕЖИМ ПИТАНИЯ РЕБЕНКА.</w:t>
      </w:r>
      <w:r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AE1" w:rsidRPr="00C35AE1" w:rsidRDefault="00C35AE1" w:rsidP="00C35AE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lastRenderedPageBreak/>
        <w:t>Для этого необходимо определить: • время и количество приемов пищи • интервалы между приемами пищи • меню по энергетической ценности и продуктовому набору Ежедневно, как в школе, так и дома, ребенок должен питаться в одно и то же время с интервалами 3.5 - 4 часа! ОБРАТИ ВНИМАНИЕ</w:t>
      </w:r>
    </w:p>
    <w:p w:rsidR="00C35AE1" w:rsidRPr="00C35AE1" w:rsidRDefault="00C35AE1" w:rsidP="00C35AE1">
      <w:pPr>
        <w:shd w:val="clear" w:color="auto" w:fill="FFFFFF"/>
        <w:spacing w:after="15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Важно, чтобы еда была вкусной, и ребенок ел с удовольствием! «Нелюбимые» блюда можно </w:t>
      </w:r>
      <w:proofErr w:type="gramStart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заменить на равноценные</w:t>
      </w:r>
      <w:proofErr w:type="gramEnd"/>
      <w:r w:rsidRPr="00C35AE1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, схожие по составу, но «любимые». Попробуйте добавить «изюминку» в привычные блюда (например, орешки, сухофрукты, горсть ягод - в кашу или сухарики и свежую зелень в суп). Трапеза должна проходить в спокойной обстановке. Выделите на каждый прием пищи достаточно времени, чтобы детям не приходилось торопиться. Важно, чтобы ребенок тщательно пережевывал пищу. От этого зависит, насколько хорошо она переварится и усвоится.</w:t>
      </w:r>
    </w:p>
    <w:p w:rsidR="00035650" w:rsidRDefault="004B12A8"/>
    <w:sectPr w:rsidR="00035650" w:rsidSect="00964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5AE1"/>
    <w:rsid w:val="000C4018"/>
    <w:rsid w:val="000C5B88"/>
    <w:rsid w:val="000E3645"/>
    <w:rsid w:val="00143550"/>
    <w:rsid w:val="00324467"/>
    <w:rsid w:val="004B12A8"/>
    <w:rsid w:val="005000C2"/>
    <w:rsid w:val="00761E81"/>
    <w:rsid w:val="00964CCA"/>
    <w:rsid w:val="00B15FDE"/>
    <w:rsid w:val="00C16ABE"/>
    <w:rsid w:val="00C35AE1"/>
    <w:rsid w:val="00CF3B8E"/>
    <w:rsid w:val="00D547C4"/>
    <w:rsid w:val="00DE2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BE"/>
  </w:style>
  <w:style w:type="paragraph" w:styleId="1">
    <w:name w:val="heading 1"/>
    <w:basedOn w:val="a"/>
    <w:link w:val="10"/>
    <w:uiPriority w:val="9"/>
    <w:qFormat/>
    <w:rsid w:val="00C35A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A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35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5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5A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9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95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7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56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2021-04-05T07:43:00Z</dcterms:created>
  <dcterms:modified xsi:type="dcterms:W3CDTF">2021-04-05T07:52:00Z</dcterms:modified>
</cp:coreProperties>
</file>