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26DD">
      <w:hyperlink r:id="rId4" w:history="1">
        <w:r w:rsidRPr="00F52A1A">
          <w:rPr>
            <w:rStyle w:val="a3"/>
          </w:rPr>
          <w:t>http://www.potehechas.ru/tests/pdd_test_19.shtml</w:t>
        </w:r>
      </w:hyperlink>
    </w:p>
    <w:p w:rsidR="00E726DD" w:rsidRDefault="00E726DD"/>
    <w:sectPr w:rsidR="00E7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E726DD"/>
    <w:rsid w:val="00E7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6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tehechas.ru/tests/pdd_test_19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School№77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2014-11-03T11:17:00Z</dcterms:created>
  <dcterms:modified xsi:type="dcterms:W3CDTF">2014-11-03T11:17:00Z</dcterms:modified>
</cp:coreProperties>
</file>