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49" w:rsidRPr="00E965C9" w:rsidRDefault="00305849" w:rsidP="00305849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965C9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E965C9" w:rsidRDefault="0029442B" w:rsidP="00E965C9">
      <w:pPr>
        <w:tabs>
          <w:tab w:val="left" w:pos="1080"/>
        </w:tabs>
        <w:spacing w:after="0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5C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305849" w:rsidRPr="00E965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технической Спартакиаде </w:t>
      </w:r>
      <w:proofErr w:type="gramStart"/>
      <w:r w:rsidR="00305849" w:rsidRPr="00E965C9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  <w:r w:rsidR="00305849" w:rsidRPr="00E965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Орджоникидзевского района в соответствии со стандартами </w:t>
      </w:r>
      <w:proofErr w:type="spellStart"/>
      <w:r w:rsidR="00305849" w:rsidRPr="00E965C9">
        <w:rPr>
          <w:rFonts w:ascii="Times New Roman" w:hAnsi="Times New Roman" w:cs="Times New Roman"/>
          <w:b/>
          <w:color w:val="000000"/>
          <w:sz w:val="24"/>
          <w:szCs w:val="24"/>
        </w:rPr>
        <w:t>Worldskill</w:t>
      </w:r>
      <w:proofErr w:type="spellEnd"/>
      <w:r w:rsidR="00305849" w:rsidRPr="00E965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компетенции </w:t>
      </w:r>
    </w:p>
    <w:p w:rsidR="00305849" w:rsidRDefault="00305849" w:rsidP="00E965C9">
      <w:pPr>
        <w:tabs>
          <w:tab w:val="left" w:pos="1080"/>
        </w:tabs>
        <w:spacing w:after="0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65C9">
        <w:rPr>
          <w:rFonts w:ascii="Times New Roman" w:hAnsi="Times New Roman" w:cs="Times New Roman"/>
          <w:b/>
          <w:color w:val="000000"/>
          <w:sz w:val="24"/>
          <w:szCs w:val="24"/>
        </w:rPr>
        <w:t>«Лабораторно-химический анализ»</w:t>
      </w:r>
    </w:p>
    <w:p w:rsidR="00E965C9" w:rsidRPr="00E965C9" w:rsidRDefault="00E965C9" w:rsidP="00E965C9">
      <w:pPr>
        <w:tabs>
          <w:tab w:val="left" w:pos="1080"/>
        </w:tabs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5849" w:rsidRPr="00DA4C58" w:rsidRDefault="00305849" w:rsidP="00E965C9">
      <w:pPr>
        <w:tabs>
          <w:tab w:val="left" w:pos="1080"/>
        </w:tabs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C5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</w:t>
      </w:r>
      <w:r w:rsidR="006D135C">
        <w:rPr>
          <w:rFonts w:ascii="Times New Roman" w:hAnsi="Times New Roman" w:cs="Times New Roman"/>
          <w:sz w:val="24"/>
          <w:szCs w:val="24"/>
        </w:rPr>
        <w:t xml:space="preserve"> конкурса Открытой</w:t>
      </w:r>
      <w:r w:rsidRPr="00237043">
        <w:rPr>
          <w:rFonts w:ascii="Times New Roman" w:hAnsi="Times New Roman" w:cs="Times New Roman"/>
          <w:sz w:val="24"/>
          <w:szCs w:val="24"/>
        </w:rPr>
        <w:t xml:space="preserve"> </w:t>
      </w:r>
      <w:r w:rsidRPr="00237043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технической Спартакиады </w:t>
      </w:r>
      <w:proofErr w:type="gramStart"/>
      <w:r w:rsidRPr="0023704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237043">
        <w:rPr>
          <w:rFonts w:ascii="Times New Roman" w:hAnsi="Times New Roman" w:cs="Times New Roman"/>
          <w:color w:val="000000"/>
          <w:sz w:val="24"/>
          <w:szCs w:val="24"/>
        </w:rPr>
        <w:t xml:space="preserve"> Орджоникидзевского района в соответствии со стандартами </w:t>
      </w:r>
      <w:proofErr w:type="spellStart"/>
      <w:r w:rsidRPr="00237043">
        <w:rPr>
          <w:rFonts w:ascii="Times New Roman" w:hAnsi="Times New Roman" w:cs="Times New Roman"/>
          <w:color w:val="000000"/>
          <w:sz w:val="24"/>
          <w:szCs w:val="24"/>
        </w:rPr>
        <w:t>Worldskill</w:t>
      </w:r>
      <w:proofErr w:type="spellEnd"/>
      <w:r w:rsidRPr="00237043">
        <w:rPr>
          <w:rFonts w:ascii="Times New Roman" w:hAnsi="Times New Roman" w:cs="Times New Roman"/>
          <w:color w:val="000000"/>
          <w:sz w:val="24"/>
          <w:szCs w:val="24"/>
        </w:rPr>
        <w:t xml:space="preserve"> в компетенции «Лабораторно-химический анализ» (далее –</w:t>
      </w:r>
      <w:r w:rsidR="005A358C" w:rsidRPr="00237043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Мероприятие</w:t>
      </w:r>
      <w:r w:rsidRPr="00237043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237043">
        <w:rPr>
          <w:rFonts w:ascii="Times New Roman" w:hAnsi="Times New Roman" w:cs="Times New Roman"/>
          <w:bCs/>
          <w:sz w:val="24"/>
          <w:szCs w:val="24"/>
        </w:rPr>
        <w:t>в 201</w:t>
      </w:r>
      <w:r w:rsidR="00C767BB">
        <w:rPr>
          <w:rFonts w:ascii="Times New Roman" w:hAnsi="Times New Roman" w:cs="Times New Roman"/>
          <w:bCs/>
          <w:sz w:val="24"/>
          <w:szCs w:val="24"/>
        </w:rPr>
        <w:t>9</w:t>
      </w:r>
      <w:r w:rsidRPr="00237043">
        <w:rPr>
          <w:rFonts w:ascii="Times New Roman" w:hAnsi="Times New Roman" w:cs="Times New Roman"/>
          <w:bCs/>
          <w:sz w:val="24"/>
          <w:szCs w:val="24"/>
        </w:rPr>
        <w:t>-20</w:t>
      </w:r>
      <w:r w:rsidR="00C767BB">
        <w:rPr>
          <w:rFonts w:ascii="Times New Roman" w:hAnsi="Times New Roman" w:cs="Times New Roman"/>
          <w:bCs/>
          <w:sz w:val="24"/>
          <w:szCs w:val="24"/>
        </w:rPr>
        <w:t>20</w:t>
      </w:r>
      <w:r w:rsidRPr="00237043">
        <w:rPr>
          <w:rFonts w:ascii="Times New Roman" w:hAnsi="Times New Roman" w:cs="Times New Roman"/>
          <w:bCs/>
          <w:sz w:val="24"/>
          <w:szCs w:val="24"/>
        </w:rPr>
        <w:t xml:space="preserve"> учебном году.</w:t>
      </w:r>
    </w:p>
    <w:p w:rsidR="00305849" w:rsidRPr="00237043" w:rsidRDefault="00305849" w:rsidP="00305849">
      <w:pPr>
        <w:shd w:val="clear" w:color="auto" w:fill="FFFFFF"/>
        <w:tabs>
          <w:tab w:val="left" w:pos="12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237043">
        <w:rPr>
          <w:rFonts w:ascii="Times New Roman" w:hAnsi="Times New Roman" w:cs="Times New Roman"/>
          <w:sz w:val="24"/>
          <w:szCs w:val="24"/>
        </w:rPr>
        <w:t>Организация и проведение Мероприятия регламенти</w:t>
      </w:r>
      <w:r w:rsidRPr="00237043">
        <w:rPr>
          <w:rFonts w:ascii="Times New Roman" w:hAnsi="Times New Roman" w:cs="Times New Roman"/>
          <w:sz w:val="24"/>
          <w:szCs w:val="24"/>
        </w:rPr>
        <w:softHyphen/>
        <w:t xml:space="preserve">руются Законом Российской Федерации «Об образовании» </w:t>
      </w:r>
      <w:r w:rsidRPr="00237043">
        <w:rPr>
          <w:rFonts w:ascii="Times New Roman" w:hAnsi="Times New Roman" w:cs="Times New Roman"/>
          <w:bCs/>
          <w:sz w:val="24"/>
          <w:szCs w:val="24"/>
        </w:rPr>
        <w:t>от 29.12.2012 г. № 273-ФЗ</w:t>
      </w:r>
      <w:r w:rsidRPr="00237043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г. № 1239, </w:t>
      </w:r>
      <w:r w:rsidR="004F2CAD" w:rsidRPr="00237043">
        <w:rPr>
          <w:rFonts w:ascii="Times New Roman" w:hAnsi="Times New Roman" w:cs="Times New Roman"/>
          <w:sz w:val="24"/>
          <w:szCs w:val="24"/>
        </w:rPr>
        <w:t>документами Союза «Молодые профессионалы (</w:t>
      </w:r>
      <w:proofErr w:type="spellStart"/>
      <w:r w:rsidR="004F2CAD" w:rsidRPr="00237043">
        <w:rPr>
          <w:rFonts w:ascii="Times New Roman" w:hAnsi="Times New Roman" w:cs="Times New Roman"/>
          <w:sz w:val="24"/>
          <w:szCs w:val="24"/>
        </w:rPr>
        <w:t>Волдскилл</w:t>
      </w:r>
      <w:proofErr w:type="spellEnd"/>
      <w:r w:rsidR="004F2CAD" w:rsidRPr="00237043">
        <w:rPr>
          <w:rFonts w:ascii="Times New Roman" w:hAnsi="Times New Roman" w:cs="Times New Roman"/>
          <w:sz w:val="24"/>
          <w:szCs w:val="24"/>
        </w:rPr>
        <w:t xml:space="preserve"> Россия), </w:t>
      </w:r>
      <w:r w:rsidRPr="00237043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Екатеринбурга «Об утверждении новой редакции </w:t>
      </w:r>
      <w:proofErr w:type="spellStart"/>
      <w:r w:rsidRPr="00237043">
        <w:rPr>
          <w:rFonts w:ascii="Times New Roman" w:hAnsi="Times New Roman" w:cs="Times New Roman"/>
          <w:sz w:val="24"/>
          <w:szCs w:val="24"/>
        </w:rPr>
        <w:t>подпроекта</w:t>
      </w:r>
      <w:proofErr w:type="spellEnd"/>
      <w:r w:rsidRPr="00237043">
        <w:rPr>
          <w:rFonts w:ascii="Times New Roman" w:hAnsi="Times New Roman" w:cs="Times New Roman"/>
          <w:sz w:val="24"/>
          <w:szCs w:val="24"/>
        </w:rPr>
        <w:t xml:space="preserve"> «Одаренные дети» стратегического проекта «Городская школа – стандарт «Пять звезд</w:t>
      </w:r>
      <w:proofErr w:type="gramEnd"/>
      <w:r w:rsidRPr="00237043">
        <w:rPr>
          <w:rFonts w:ascii="Times New Roman" w:hAnsi="Times New Roman" w:cs="Times New Roman"/>
          <w:sz w:val="24"/>
          <w:szCs w:val="24"/>
        </w:rPr>
        <w:t>» на 2011-2020 годы» от 25.07.2012 г. № 3286, Подпрограммой «Развитие системы общего образования в муниципальном образовании «город Екатеринбург» в условиях введения федеральных государственных образовательных стандартов на 2017-2020 годы», нормативными актами Департамента образования Администрации города Екатеринбурга</w:t>
      </w:r>
      <w:r w:rsidR="004F2CAD" w:rsidRPr="00237043">
        <w:rPr>
          <w:rFonts w:ascii="Times New Roman" w:hAnsi="Times New Roman" w:cs="Times New Roman"/>
          <w:sz w:val="24"/>
          <w:szCs w:val="24"/>
        </w:rPr>
        <w:t>, Управления образования Орджоникидзевского района</w:t>
      </w:r>
      <w:r w:rsidRPr="00237043">
        <w:rPr>
          <w:rFonts w:ascii="Times New Roman" w:hAnsi="Times New Roman" w:cs="Times New Roman"/>
          <w:sz w:val="24"/>
          <w:szCs w:val="24"/>
        </w:rPr>
        <w:t xml:space="preserve">, </w:t>
      </w:r>
      <w:r w:rsidR="00DA4C58">
        <w:rPr>
          <w:rFonts w:ascii="Times New Roman" w:hAnsi="Times New Roman" w:cs="Times New Roman"/>
          <w:sz w:val="24"/>
          <w:szCs w:val="24"/>
        </w:rPr>
        <w:t xml:space="preserve">локальными актами </w:t>
      </w:r>
      <w:r w:rsidRPr="00237043">
        <w:rPr>
          <w:rFonts w:ascii="Times New Roman" w:hAnsi="Times New Roman" w:cs="Times New Roman"/>
          <w:sz w:val="24"/>
          <w:szCs w:val="24"/>
        </w:rPr>
        <w:t>МАОУ  СОШ № 117.</w:t>
      </w:r>
    </w:p>
    <w:p w:rsidR="00305849" w:rsidRPr="00237043" w:rsidRDefault="00305849" w:rsidP="00237043">
      <w:pPr>
        <w:numPr>
          <w:ilvl w:val="1"/>
          <w:numId w:val="4"/>
        </w:numPr>
        <w:shd w:val="clear" w:color="auto" w:fill="FFFFFF"/>
        <w:tabs>
          <w:tab w:val="left" w:pos="126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Учредителем Мероприятия является </w:t>
      </w:r>
      <w:r w:rsidR="0029442B">
        <w:rPr>
          <w:rFonts w:ascii="Times New Roman" w:hAnsi="Times New Roman" w:cs="Times New Roman"/>
          <w:sz w:val="24"/>
          <w:szCs w:val="24"/>
        </w:rPr>
        <w:t>у</w:t>
      </w:r>
      <w:r w:rsidRPr="00237043">
        <w:rPr>
          <w:rFonts w:ascii="Times New Roman" w:hAnsi="Times New Roman" w:cs="Times New Roman"/>
          <w:sz w:val="24"/>
          <w:szCs w:val="24"/>
        </w:rPr>
        <w:t xml:space="preserve">правление </w:t>
      </w:r>
      <w:proofErr w:type="gramStart"/>
      <w:r w:rsidRPr="00237043">
        <w:rPr>
          <w:rFonts w:ascii="Times New Roman" w:hAnsi="Times New Roman" w:cs="Times New Roman"/>
          <w:sz w:val="24"/>
          <w:szCs w:val="24"/>
        </w:rPr>
        <w:t>образования Орджоникидзевского района</w:t>
      </w:r>
      <w:r w:rsidR="0029442B">
        <w:rPr>
          <w:rFonts w:ascii="Times New Roman" w:hAnsi="Times New Roman" w:cs="Times New Roman"/>
          <w:sz w:val="24"/>
          <w:szCs w:val="24"/>
        </w:rPr>
        <w:t xml:space="preserve"> Департамента образования</w:t>
      </w:r>
      <w:r w:rsidRPr="00237043">
        <w:rPr>
          <w:rFonts w:ascii="Times New Roman" w:hAnsi="Times New Roman" w:cs="Times New Roman"/>
          <w:sz w:val="24"/>
          <w:szCs w:val="24"/>
        </w:rPr>
        <w:t xml:space="preserve"> Администрации города Екатеринбурга</w:t>
      </w:r>
      <w:proofErr w:type="gramEnd"/>
      <w:r w:rsidRPr="00237043">
        <w:rPr>
          <w:rFonts w:ascii="Times New Roman" w:hAnsi="Times New Roman" w:cs="Times New Roman"/>
          <w:sz w:val="24"/>
          <w:szCs w:val="24"/>
        </w:rPr>
        <w:t>.</w:t>
      </w:r>
    </w:p>
    <w:p w:rsidR="00305849" w:rsidRPr="00237043" w:rsidRDefault="00305849" w:rsidP="00237043">
      <w:pPr>
        <w:numPr>
          <w:ilvl w:val="1"/>
          <w:numId w:val="4"/>
        </w:numPr>
        <w:shd w:val="clear" w:color="auto" w:fill="FFFFFF"/>
        <w:tabs>
          <w:tab w:val="left" w:pos="126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Координатором Мероприятия является ИМЦ Орджоникидзевского района.</w:t>
      </w:r>
    </w:p>
    <w:p w:rsidR="00305849" w:rsidRPr="00237043" w:rsidRDefault="00305849" w:rsidP="00237043">
      <w:pPr>
        <w:numPr>
          <w:ilvl w:val="1"/>
          <w:numId w:val="4"/>
        </w:numPr>
        <w:shd w:val="clear" w:color="auto" w:fill="FFFFFF"/>
        <w:tabs>
          <w:tab w:val="left" w:pos="126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Организатором Мероприятия является МАОУ СОШ № 117</w:t>
      </w:r>
      <w:r w:rsidRPr="00237043">
        <w:rPr>
          <w:rFonts w:ascii="Times New Roman" w:hAnsi="Times New Roman" w:cs="Times New Roman"/>
          <w:i/>
          <w:sz w:val="24"/>
          <w:szCs w:val="24"/>
        </w:rPr>
        <w:t>.</w:t>
      </w:r>
    </w:p>
    <w:p w:rsidR="00305849" w:rsidRPr="00237043" w:rsidRDefault="00F5402B" w:rsidP="00237043">
      <w:pPr>
        <w:numPr>
          <w:ilvl w:val="1"/>
          <w:numId w:val="4"/>
        </w:numPr>
        <w:tabs>
          <w:tab w:val="left" w:pos="1080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5849" w:rsidRPr="00237043">
        <w:rPr>
          <w:rFonts w:ascii="Times New Roman" w:hAnsi="Times New Roman" w:cs="Times New Roman"/>
          <w:sz w:val="24"/>
          <w:szCs w:val="24"/>
        </w:rPr>
        <w:t>Информация о Мероприятии (</w:t>
      </w:r>
      <w:r>
        <w:rPr>
          <w:rFonts w:ascii="Times New Roman" w:hAnsi="Times New Roman" w:cs="Times New Roman"/>
          <w:sz w:val="24"/>
          <w:szCs w:val="24"/>
        </w:rPr>
        <w:t>положение, форма заявки</w:t>
      </w:r>
      <w:r w:rsidR="00305849" w:rsidRPr="00237043">
        <w:rPr>
          <w:rFonts w:ascii="Times New Roman" w:hAnsi="Times New Roman" w:cs="Times New Roman"/>
          <w:sz w:val="24"/>
          <w:szCs w:val="24"/>
        </w:rPr>
        <w:t>, программа пров</w:t>
      </w:r>
      <w:r>
        <w:rPr>
          <w:rFonts w:ascii="Times New Roman" w:hAnsi="Times New Roman" w:cs="Times New Roman"/>
          <w:sz w:val="24"/>
          <w:szCs w:val="24"/>
        </w:rPr>
        <w:t xml:space="preserve">едения, конкурсное задание, результаты </w:t>
      </w:r>
      <w:r w:rsidR="00305849" w:rsidRPr="00237043">
        <w:rPr>
          <w:rFonts w:ascii="Times New Roman" w:hAnsi="Times New Roman" w:cs="Times New Roman"/>
          <w:sz w:val="24"/>
          <w:szCs w:val="24"/>
        </w:rPr>
        <w:t>и итоги Мероприятия) оперативно размещается на официальном сайте Организатора школа117.екатеринбург</w:t>
      </w:r>
      <w:proofErr w:type="gramStart"/>
      <w:r w:rsidR="00305849" w:rsidRPr="0023704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305849" w:rsidRPr="00237043">
        <w:rPr>
          <w:rFonts w:ascii="Times New Roman" w:hAnsi="Times New Roman" w:cs="Times New Roman"/>
          <w:sz w:val="24"/>
          <w:szCs w:val="24"/>
        </w:rPr>
        <w:t xml:space="preserve">ф </w:t>
      </w:r>
      <w:r w:rsidR="00305849" w:rsidRPr="00237043">
        <w:rPr>
          <w:rFonts w:ascii="Times New Roman" w:hAnsi="Times New Roman" w:cs="Times New Roman"/>
          <w:iCs/>
          <w:sz w:val="24"/>
          <w:szCs w:val="24"/>
        </w:rPr>
        <w:t>в</w:t>
      </w:r>
      <w:r w:rsidR="005A358C" w:rsidRPr="0023704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5849" w:rsidRPr="00237043">
        <w:rPr>
          <w:rFonts w:ascii="Times New Roman" w:hAnsi="Times New Roman" w:cs="Times New Roman"/>
          <w:iCs/>
          <w:sz w:val="24"/>
          <w:szCs w:val="24"/>
        </w:rPr>
        <w:t xml:space="preserve">разделе </w:t>
      </w:r>
      <w:r w:rsidR="005A358C" w:rsidRPr="00237043">
        <w:rPr>
          <w:rFonts w:ascii="Times New Roman" w:hAnsi="Times New Roman" w:cs="Times New Roman"/>
          <w:iCs/>
          <w:sz w:val="24"/>
          <w:szCs w:val="24"/>
        </w:rPr>
        <w:t xml:space="preserve">ДШТО–Детская школа технического образования </w:t>
      </w:r>
      <w:r w:rsidR="0029442B">
        <w:rPr>
          <w:rFonts w:ascii="Times New Roman" w:hAnsi="Times New Roman" w:cs="Times New Roman"/>
          <w:iCs/>
          <w:sz w:val="24"/>
          <w:szCs w:val="24"/>
        </w:rPr>
        <w:t>–</w:t>
      </w:r>
      <w:r w:rsidR="006D135C">
        <w:rPr>
          <w:rFonts w:ascii="Times New Roman" w:hAnsi="Times New Roman" w:cs="Times New Roman"/>
          <w:iCs/>
          <w:sz w:val="24"/>
          <w:szCs w:val="24"/>
        </w:rPr>
        <w:t xml:space="preserve"> Конкурсы</w:t>
      </w:r>
      <w:r w:rsidR="00305849" w:rsidRPr="00237043">
        <w:rPr>
          <w:rFonts w:ascii="Times New Roman" w:hAnsi="Times New Roman" w:cs="Times New Roman"/>
          <w:iCs/>
          <w:sz w:val="24"/>
          <w:szCs w:val="24"/>
        </w:rPr>
        <w:t xml:space="preserve"> (далее – сайт Организатора).</w:t>
      </w:r>
    </w:p>
    <w:p w:rsidR="00305849" w:rsidRPr="00237043" w:rsidRDefault="00305849" w:rsidP="00237043">
      <w:pPr>
        <w:tabs>
          <w:tab w:val="left" w:pos="1080"/>
        </w:tabs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305849" w:rsidRPr="00DA4C58" w:rsidRDefault="00305849" w:rsidP="00305849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A4C58">
        <w:rPr>
          <w:rFonts w:ascii="Times New Roman" w:hAnsi="Times New Roman" w:cs="Times New Roman"/>
          <w:b/>
          <w:bCs/>
          <w:sz w:val="24"/>
          <w:szCs w:val="24"/>
        </w:rPr>
        <w:t>2. Цели и задачи М</w:t>
      </w:r>
      <w:r w:rsidRPr="00DA4C58">
        <w:rPr>
          <w:rFonts w:ascii="Times New Roman" w:hAnsi="Times New Roman" w:cs="Times New Roman"/>
          <w:b/>
          <w:bCs/>
          <w:iCs/>
          <w:sz w:val="24"/>
          <w:szCs w:val="24"/>
        </w:rPr>
        <w:t>ероприятия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2.1. </w:t>
      </w:r>
      <w:r w:rsidRPr="00237043">
        <w:rPr>
          <w:rFonts w:ascii="Times New Roman" w:hAnsi="Times New Roman" w:cs="Times New Roman"/>
          <w:iCs/>
          <w:sz w:val="24"/>
          <w:szCs w:val="24"/>
        </w:rPr>
        <w:t xml:space="preserve">Мероприятие проводится </w:t>
      </w:r>
      <w:r w:rsidRPr="00237043">
        <w:rPr>
          <w:rFonts w:ascii="Times New Roman" w:hAnsi="Times New Roman" w:cs="Times New Roman"/>
          <w:sz w:val="24"/>
          <w:szCs w:val="24"/>
        </w:rPr>
        <w:t>с целью создания условий для интеллектуального развития обучающихся, реализации их личностного потенциала, социализации, профессиональной ориентации.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2.2. Задачи:</w:t>
      </w:r>
    </w:p>
    <w:p w:rsidR="00305849" w:rsidRPr="00237043" w:rsidRDefault="00305849" w:rsidP="00305849">
      <w:pPr>
        <w:numPr>
          <w:ilvl w:val="0"/>
          <w:numId w:val="1"/>
        </w:numPr>
        <w:tabs>
          <w:tab w:val="clear" w:pos="16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активизация познавательной, интеллектуальной и творческой инициативы </w:t>
      </w:r>
      <w:r w:rsidRPr="00237043">
        <w:rPr>
          <w:rFonts w:ascii="Times New Roman" w:hAnsi="Times New Roman" w:cs="Times New Roman"/>
          <w:iCs/>
          <w:sz w:val="24"/>
          <w:szCs w:val="24"/>
        </w:rPr>
        <w:t>школьников;</w:t>
      </w:r>
    </w:p>
    <w:p w:rsidR="00305849" w:rsidRPr="00237043" w:rsidRDefault="00305849" w:rsidP="005A358C">
      <w:pPr>
        <w:numPr>
          <w:ilvl w:val="0"/>
          <w:numId w:val="1"/>
        </w:numPr>
        <w:tabs>
          <w:tab w:val="clear" w:pos="16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и поддержка одаренных </w:t>
      </w:r>
      <w:r w:rsidRPr="00237043">
        <w:rPr>
          <w:rFonts w:ascii="Times New Roman" w:hAnsi="Times New Roman" w:cs="Times New Roman"/>
          <w:iCs/>
          <w:sz w:val="24"/>
          <w:szCs w:val="24"/>
        </w:rPr>
        <w:t>детей</w:t>
      </w:r>
      <w:r w:rsidRPr="00237043">
        <w:rPr>
          <w:rFonts w:ascii="Times New Roman" w:hAnsi="Times New Roman" w:cs="Times New Roman"/>
          <w:sz w:val="24"/>
          <w:szCs w:val="24"/>
        </w:rPr>
        <w:t xml:space="preserve"> в предметных областях, соо</w:t>
      </w:r>
      <w:r w:rsidR="005A358C" w:rsidRPr="00237043">
        <w:rPr>
          <w:rFonts w:ascii="Times New Roman" w:hAnsi="Times New Roman" w:cs="Times New Roman"/>
          <w:sz w:val="24"/>
          <w:szCs w:val="24"/>
        </w:rPr>
        <w:t>тветствующих тематике Мероприятия</w:t>
      </w:r>
      <w:r w:rsidRPr="00237043">
        <w:rPr>
          <w:rFonts w:ascii="Times New Roman" w:hAnsi="Times New Roman" w:cs="Times New Roman"/>
          <w:iCs/>
          <w:sz w:val="24"/>
          <w:szCs w:val="24"/>
        </w:rPr>
        <w:t>.</w:t>
      </w:r>
      <w:r w:rsidR="00C1386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05849" w:rsidRPr="00DA4C58" w:rsidRDefault="00305849" w:rsidP="00305849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A4C58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A4C58">
        <w:rPr>
          <w:rFonts w:ascii="Times New Roman" w:hAnsi="Times New Roman" w:cs="Times New Roman"/>
          <w:b/>
          <w:sz w:val="24"/>
          <w:szCs w:val="24"/>
        </w:rPr>
        <w:t xml:space="preserve"> Условия организации и порядок проведения </w:t>
      </w:r>
      <w:r w:rsidR="005A358C" w:rsidRPr="00DA4C58">
        <w:rPr>
          <w:rFonts w:ascii="Times New Roman" w:hAnsi="Times New Roman" w:cs="Times New Roman"/>
          <w:b/>
          <w:color w:val="000000"/>
          <w:sz w:val="24"/>
          <w:szCs w:val="24"/>
        </w:rPr>
        <w:t>Мероприятия</w:t>
      </w:r>
    </w:p>
    <w:p w:rsidR="00305849" w:rsidRPr="00237043" w:rsidRDefault="00305849" w:rsidP="00305849">
      <w:pPr>
        <w:tabs>
          <w:tab w:val="left" w:pos="880"/>
          <w:tab w:val="left" w:pos="1701"/>
          <w:tab w:val="left" w:pos="1843"/>
        </w:tabs>
        <w:ind w:right="24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3.1. Направленность Мероприятия:</w:t>
      </w:r>
      <w:r w:rsidRPr="002370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358C" w:rsidRPr="00237043">
        <w:rPr>
          <w:rFonts w:ascii="Times New Roman" w:hAnsi="Times New Roman" w:cs="Times New Roman"/>
          <w:sz w:val="24"/>
          <w:szCs w:val="24"/>
          <w:shd w:val="clear" w:color="auto" w:fill="FFFFFF"/>
        </w:rPr>
        <w:t>хими</w:t>
      </w:r>
      <w:r w:rsidR="00401760" w:rsidRPr="00237043">
        <w:rPr>
          <w:rFonts w:ascii="Times New Roman" w:hAnsi="Times New Roman" w:cs="Times New Roman"/>
          <w:sz w:val="24"/>
          <w:szCs w:val="24"/>
          <w:shd w:val="clear" w:color="auto" w:fill="FFFFFF"/>
        </w:rPr>
        <w:t>ко-физиче</w:t>
      </w:r>
      <w:r w:rsidR="005A358C" w:rsidRPr="00237043">
        <w:rPr>
          <w:rFonts w:ascii="Times New Roman" w:hAnsi="Times New Roman" w:cs="Times New Roman"/>
          <w:sz w:val="24"/>
          <w:szCs w:val="24"/>
          <w:shd w:val="clear" w:color="auto" w:fill="FFFFFF"/>
        </w:rPr>
        <w:t>ская</w:t>
      </w:r>
      <w:r w:rsidRPr="00237043">
        <w:rPr>
          <w:rFonts w:ascii="Times New Roman" w:hAnsi="Times New Roman" w:cs="Times New Roman"/>
          <w:sz w:val="24"/>
          <w:szCs w:val="24"/>
        </w:rPr>
        <w:t>.</w:t>
      </w:r>
    </w:p>
    <w:p w:rsidR="00305849" w:rsidRPr="00237043" w:rsidRDefault="00305849" w:rsidP="003058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3.2. Сроки проведения Мероприятия:</w:t>
      </w:r>
    </w:p>
    <w:p w:rsidR="00305849" w:rsidRPr="00237043" w:rsidRDefault="00305849" w:rsidP="00305849">
      <w:pPr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Мероприятие проводится в </w:t>
      </w:r>
      <w:r w:rsidR="00510B21">
        <w:rPr>
          <w:rFonts w:ascii="Times New Roman" w:hAnsi="Times New Roman" w:cs="Times New Roman"/>
          <w:sz w:val="24"/>
          <w:szCs w:val="24"/>
        </w:rPr>
        <w:t>один этап 0</w:t>
      </w:r>
      <w:r w:rsidR="00C767BB">
        <w:rPr>
          <w:rFonts w:ascii="Times New Roman" w:hAnsi="Times New Roman" w:cs="Times New Roman"/>
          <w:sz w:val="24"/>
          <w:szCs w:val="24"/>
        </w:rPr>
        <w:t>4</w:t>
      </w:r>
      <w:r w:rsidR="00C4202D" w:rsidRPr="00237043">
        <w:rPr>
          <w:rFonts w:ascii="Times New Roman" w:hAnsi="Times New Roman" w:cs="Times New Roman"/>
          <w:sz w:val="24"/>
          <w:szCs w:val="24"/>
        </w:rPr>
        <w:t>.04.20</w:t>
      </w:r>
      <w:r w:rsidR="001D56D7">
        <w:rPr>
          <w:rFonts w:ascii="Times New Roman" w:hAnsi="Times New Roman" w:cs="Times New Roman"/>
          <w:sz w:val="24"/>
          <w:szCs w:val="24"/>
        </w:rPr>
        <w:t>20</w:t>
      </w:r>
      <w:r w:rsidR="00C4202D" w:rsidRPr="002370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5849" w:rsidRPr="00237043" w:rsidRDefault="00305849" w:rsidP="00305849">
      <w:pPr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Ср</w:t>
      </w:r>
      <w:r w:rsidR="00E965C9">
        <w:rPr>
          <w:rFonts w:ascii="Times New Roman" w:hAnsi="Times New Roman" w:cs="Times New Roman"/>
          <w:sz w:val="24"/>
          <w:szCs w:val="24"/>
        </w:rPr>
        <w:t xml:space="preserve">оки подачи заявки на участие: </w:t>
      </w:r>
      <w:r w:rsidR="00A33B78">
        <w:rPr>
          <w:rFonts w:ascii="Times New Roman" w:hAnsi="Times New Roman" w:cs="Times New Roman"/>
          <w:sz w:val="24"/>
          <w:szCs w:val="24"/>
        </w:rPr>
        <w:t>16</w:t>
      </w:r>
      <w:r w:rsidR="00E965C9">
        <w:rPr>
          <w:rFonts w:ascii="Times New Roman" w:hAnsi="Times New Roman" w:cs="Times New Roman"/>
          <w:sz w:val="24"/>
          <w:szCs w:val="24"/>
        </w:rPr>
        <w:t>.03-</w:t>
      </w:r>
      <w:r w:rsidR="00A33B78">
        <w:rPr>
          <w:rFonts w:ascii="Times New Roman" w:hAnsi="Times New Roman" w:cs="Times New Roman"/>
          <w:sz w:val="24"/>
          <w:szCs w:val="24"/>
        </w:rPr>
        <w:t>30</w:t>
      </w:r>
      <w:r w:rsidR="00C4202D" w:rsidRPr="00237043">
        <w:rPr>
          <w:rFonts w:ascii="Times New Roman" w:hAnsi="Times New Roman" w:cs="Times New Roman"/>
          <w:sz w:val="24"/>
          <w:szCs w:val="24"/>
        </w:rPr>
        <w:t>.03</w:t>
      </w:r>
      <w:r w:rsidR="005A358C" w:rsidRPr="00237043">
        <w:rPr>
          <w:rFonts w:ascii="Times New Roman" w:hAnsi="Times New Roman" w:cs="Times New Roman"/>
          <w:sz w:val="24"/>
          <w:szCs w:val="24"/>
        </w:rPr>
        <w:t>.20</w:t>
      </w:r>
      <w:r w:rsidR="001D56D7">
        <w:rPr>
          <w:rFonts w:ascii="Times New Roman" w:hAnsi="Times New Roman" w:cs="Times New Roman"/>
          <w:sz w:val="24"/>
          <w:szCs w:val="24"/>
        </w:rPr>
        <w:t>20</w:t>
      </w:r>
      <w:r w:rsidRPr="0023704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05849" w:rsidRPr="00237043" w:rsidRDefault="00305849" w:rsidP="00305849">
      <w:pPr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Экспертиза (ра</w:t>
      </w:r>
      <w:r w:rsidR="00C4202D" w:rsidRPr="00237043">
        <w:rPr>
          <w:rFonts w:ascii="Times New Roman" w:hAnsi="Times New Roman" w:cs="Times New Roman"/>
          <w:sz w:val="24"/>
          <w:szCs w:val="24"/>
        </w:rPr>
        <w:t>бота жюри)</w:t>
      </w:r>
      <w:r w:rsidRPr="00237043">
        <w:rPr>
          <w:rFonts w:ascii="Times New Roman" w:hAnsi="Times New Roman" w:cs="Times New Roman"/>
          <w:sz w:val="24"/>
          <w:szCs w:val="24"/>
        </w:rPr>
        <w:t xml:space="preserve">: </w:t>
      </w:r>
      <w:r w:rsidR="00510B21">
        <w:rPr>
          <w:rFonts w:ascii="Times New Roman" w:hAnsi="Times New Roman" w:cs="Times New Roman"/>
          <w:sz w:val="24"/>
          <w:szCs w:val="24"/>
        </w:rPr>
        <w:t>0</w:t>
      </w:r>
      <w:r w:rsidR="00C767BB">
        <w:rPr>
          <w:rFonts w:ascii="Times New Roman" w:hAnsi="Times New Roman" w:cs="Times New Roman"/>
          <w:sz w:val="24"/>
          <w:szCs w:val="24"/>
        </w:rPr>
        <w:t>4</w:t>
      </w:r>
      <w:r w:rsidR="005A358C" w:rsidRPr="00237043">
        <w:rPr>
          <w:rFonts w:ascii="Times New Roman" w:hAnsi="Times New Roman" w:cs="Times New Roman"/>
          <w:sz w:val="24"/>
          <w:szCs w:val="24"/>
        </w:rPr>
        <w:t>.04.20</w:t>
      </w:r>
      <w:r w:rsidR="001D56D7">
        <w:rPr>
          <w:rFonts w:ascii="Times New Roman" w:hAnsi="Times New Roman" w:cs="Times New Roman"/>
          <w:sz w:val="24"/>
          <w:szCs w:val="24"/>
        </w:rPr>
        <w:t>20</w:t>
      </w:r>
      <w:r w:rsidRPr="0023704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05849" w:rsidRPr="00237043" w:rsidRDefault="00305849" w:rsidP="00305849">
      <w:pPr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Подведение </w:t>
      </w:r>
      <w:r w:rsidR="00510B21">
        <w:rPr>
          <w:rFonts w:ascii="Times New Roman" w:hAnsi="Times New Roman" w:cs="Times New Roman"/>
          <w:sz w:val="24"/>
          <w:szCs w:val="24"/>
        </w:rPr>
        <w:t>итогов: 0</w:t>
      </w:r>
      <w:r w:rsidR="00C767BB">
        <w:rPr>
          <w:rFonts w:ascii="Times New Roman" w:hAnsi="Times New Roman" w:cs="Times New Roman"/>
          <w:sz w:val="24"/>
          <w:szCs w:val="24"/>
        </w:rPr>
        <w:t>4</w:t>
      </w:r>
      <w:r w:rsidR="005A358C" w:rsidRPr="00237043">
        <w:rPr>
          <w:rFonts w:ascii="Times New Roman" w:hAnsi="Times New Roman" w:cs="Times New Roman"/>
          <w:sz w:val="24"/>
          <w:szCs w:val="24"/>
        </w:rPr>
        <w:t>.04.20</w:t>
      </w:r>
      <w:r w:rsidR="001D56D7">
        <w:rPr>
          <w:rFonts w:ascii="Times New Roman" w:hAnsi="Times New Roman" w:cs="Times New Roman"/>
          <w:sz w:val="24"/>
          <w:szCs w:val="24"/>
        </w:rPr>
        <w:t>20</w:t>
      </w:r>
      <w:r w:rsidRPr="002370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5849" w:rsidRPr="00237043" w:rsidRDefault="00305849" w:rsidP="00305849">
      <w:pPr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Награждение участников, победителей </w:t>
      </w:r>
      <w:r w:rsidR="00510B21">
        <w:rPr>
          <w:rFonts w:ascii="Times New Roman" w:hAnsi="Times New Roman" w:cs="Times New Roman"/>
          <w:sz w:val="24"/>
          <w:szCs w:val="24"/>
        </w:rPr>
        <w:t>и призеров: 0</w:t>
      </w:r>
      <w:r w:rsidR="00C767BB">
        <w:rPr>
          <w:rFonts w:ascii="Times New Roman" w:hAnsi="Times New Roman" w:cs="Times New Roman"/>
          <w:sz w:val="24"/>
          <w:szCs w:val="24"/>
        </w:rPr>
        <w:t>4</w:t>
      </w:r>
      <w:r w:rsidR="00510B21">
        <w:rPr>
          <w:rFonts w:ascii="Times New Roman" w:hAnsi="Times New Roman" w:cs="Times New Roman"/>
          <w:sz w:val="24"/>
          <w:szCs w:val="24"/>
        </w:rPr>
        <w:t>.</w:t>
      </w:r>
      <w:r w:rsidR="005A358C" w:rsidRPr="00237043">
        <w:rPr>
          <w:rFonts w:ascii="Times New Roman" w:hAnsi="Times New Roman" w:cs="Times New Roman"/>
          <w:sz w:val="24"/>
          <w:szCs w:val="24"/>
        </w:rPr>
        <w:t>04</w:t>
      </w:r>
      <w:r w:rsidRPr="00237043">
        <w:rPr>
          <w:rFonts w:ascii="Times New Roman" w:hAnsi="Times New Roman" w:cs="Times New Roman"/>
          <w:sz w:val="24"/>
          <w:szCs w:val="24"/>
        </w:rPr>
        <w:t>.20</w:t>
      </w:r>
      <w:r w:rsidR="001D56D7">
        <w:rPr>
          <w:rFonts w:ascii="Times New Roman" w:hAnsi="Times New Roman" w:cs="Times New Roman"/>
          <w:sz w:val="24"/>
          <w:szCs w:val="24"/>
        </w:rPr>
        <w:t xml:space="preserve">20 </w:t>
      </w:r>
      <w:r w:rsidRPr="00237043">
        <w:rPr>
          <w:rFonts w:ascii="Times New Roman" w:hAnsi="Times New Roman" w:cs="Times New Roman"/>
          <w:sz w:val="24"/>
          <w:szCs w:val="24"/>
        </w:rPr>
        <w:t>г.</w:t>
      </w: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3.3. Участники Мер</w:t>
      </w:r>
      <w:r w:rsidR="00E965C9">
        <w:rPr>
          <w:rFonts w:ascii="Times New Roman" w:hAnsi="Times New Roman" w:cs="Times New Roman"/>
          <w:sz w:val="24"/>
          <w:szCs w:val="24"/>
        </w:rPr>
        <w:t xml:space="preserve">оприятия: обучающиеся </w:t>
      </w:r>
      <w:r w:rsidR="00C55240">
        <w:rPr>
          <w:rFonts w:ascii="Times New Roman" w:hAnsi="Times New Roman" w:cs="Times New Roman"/>
          <w:sz w:val="24"/>
          <w:szCs w:val="24"/>
        </w:rPr>
        <w:t>8</w:t>
      </w:r>
      <w:r w:rsidRPr="00237043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C4202D" w:rsidRPr="00237043">
        <w:rPr>
          <w:rFonts w:ascii="Times New Roman" w:hAnsi="Times New Roman" w:cs="Times New Roman"/>
          <w:sz w:val="24"/>
          <w:szCs w:val="24"/>
        </w:rPr>
        <w:t xml:space="preserve"> в возрасте </w:t>
      </w:r>
      <w:r w:rsidR="00C55240">
        <w:rPr>
          <w:rFonts w:ascii="Times New Roman" w:hAnsi="Times New Roman" w:cs="Times New Roman"/>
          <w:sz w:val="24"/>
          <w:szCs w:val="24"/>
        </w:rPr>
        <w:t>13,5-</w:t>
      </w:r>
      <w:r w:rsidR="00C4202D" w:rsidRPr="00237043">
        <w:rPr>
          <w:rFonts w:ascii="Times New Roman" w:hAnsi="Times New Roman" w:cs="Times New Roman"/>
          <w:sz w:val="24"/>
          <w:szCs w:val="24"/>
        </w:rPr>
        <w:t>14</w:t>
      </w:r>
      <w:r w:rsidR="00C55240">
        <w:rPr>
          <w:rFonts w:ascii="Times New Roman" w:hAnsi="Times New Roman" w:cs="Times New Roman"/>
          <w:sz w:val="24"/>
          <w:szCs w:val="24"/>
        </w:rPr>
        <w:t>,5</w:t>
      </w:r>
      <w:r w:rsidR="00C4202D" w:rsidRPr="00237043">
        <w:rPr>
          <w:rFonts w:ascii="Times New Roman" w:hAnsi="Times New Roman" w:cs="Times New Roman"/>
          <w:sz w:val="24"/>
          <w:szCs w:val="24"/>
        </w:rPr>
        <w:t xml:space="preserve"> лет</w:t>
      </w:r>
      <w:r w:rsidRPr="00237043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организаций </w:t>
      </w:r>
      <w:r w:rsidR="00476367" w:rsidRPr="00237043">
        <w:rPr>
          <w:rFonts w:ascii="Times New Roman" w:hAnsi="Times New Roman" w:cs="Times New Roman"/>
          <w:sz w:val="24"/>
          <w:szCs w:val="24"/>
        </w:rPr>
        <w:t xml:space="preserve">Орджоникидзевского района </w:t>
      </w:r>
      <w:r w:rsidRPr="00237043">
        <w:rPr>
          <w:rFonts w:ascii="Times New Roman" w:hAnsi="Times New Roman" w:cs="Times New Roman"/>
          <w:sz w:val="24"/>
          <w:szCs w:val="24"/>
        </w:rPr>
        <w:t xml:space="preserve">города Екатеринбурга. </w:t>
      </w:r>
    </w:p>
    <w:p w:rsidR="00305849" w:rsidRPr="00237043" w:rsidRDefault="00510B21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Форма участия – индивидуальная.</w:t>
      </w: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3.5. Квоты участия от одной общеобразовательной организации:</w:t>
      </w:r>
    </w:p>
    <w:p w:rsidR="00305849" w:rsidRPr="00237043" w:rsidRDefault="00510B21" w:rsidP="00305849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</w:t>
      </w:r>
      <w:r w:rsidR="00E965C9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="008566D1">
        <w:rPr>
          <w:rFonts w:ascii="Times New Roman" w:hAnsi="Times New Roman" w:cs="Times New Roman"/>
          <w:sz w:val="24"/>
          <w:szCs w:val="24"/>
        </w:rPr>
        <w:t xml:space="preserve">8 </w:t>
      </w:r>
      <w:r w:rsidR="00E965C9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:rsidR="00237043" w:rsidRPr="00237043" w:rsidRDefault="00237043" w:rsidP="00237043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3.6. Организация Мероприятия.</w:t>
      </w: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Мероприятие проводится в </w:t>
      </w:r>
      <w:r w:rsidR="00C4202D" w:rsidRPr="00237043">
        <w:rPr>
          <w:rFonts w:ascii="Times New Roman" w:hAnsi="Times New Roman" w:cs="Times New Roman"/>
          <w:sz w:val="24"/>
          <w:szCs w:val="24"/>
        </w:rPr>
        <w:t xml:space="preserve">один этап </w:t>
      </w:r>
      <w:r w:rsidRPr="00237043">
        <w:rPr>
          <w:rFonts w:ascii="Times New Roman" w:hAnsi="Times New Roman" w:cs="Times New Roman"/>
          <w:sz w:val="24"/>
          <w:szCs w:val="24"/>
        </w:rPr>
        <w:t>очно на базе Организатора</w:t>
      </w:r>
      <w:r w:rsidR="00476367" w:rsidRPr="00237043">
        <w:rPr>
          <w:rFonts w:ascii="Times New Roman" w:hAnsi="Times New Roman" w:cs="Times New Roman"/>
          <w:sz w:val="24"/>
          <w:szCs w:val="24"/>
        </w:rPr>
        <w:t>. Количество команд</w:t>
      </w:r>
      <w:r w:rsidRPr="00237043">
        <w:rPr>
          <w:rFonts w:ascii="Times New Roman" w:hAnsi="Times New Roman" w:cs="Times New Roman"/>
          <w:sz w:val="24"/>
          <w:szCs w:val="24"/>
        </w:rPr>
        <w:t xml:space="preserve"> согласованно определяется Оргкомитетом и жюри</w:t>
      </w:r>
      <w:r w:rsidR="00C4202D" w:rsidRPr="00237043">
        <w:rPr>
          <w:rFonts w:ascii="Times New Roman" w:hAnsi="Times New Roman" w:cs="Times New Roman"/>
          <w:sz w:val="24"/>
          <w:szCs w:val="24"/>
        </w:rPr>
        <w:t xml:space="preserve"> (предположительно не более десяти)</w:t>
      </w:r>
      <w:r w:rsidRPr="00237043">
        <w:rPr>
          <w:rFonts w:ascii="Times New Roman" w:hAnsi="Times New Roman" w:cs="Times New Roman"/>
          <w:sz w:val="24"/>
          <w:szCs w:val="24"/>
        </w:rPr>
        <w:t>.</w:t>
      </w:r>
    </w:p>
    <w:p w:rsidR="00305849" w:rsidRPr="00237043" w:rsidRDefault="00305849" w:rsidP="00305849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3.</w:t>
      </w:r>
      <w:r w:rsidR="00A73186" w:rsidRPr="00237043">
        <w:rPr>
          <w:rFonts w:ascii="Times New Roman" w:hAnsi="Times New Roman" w:cs="Times New Roman"/>
          <w:sz w:val="24"/>
          <w:szCs w:val="24"/>
        </w:rPr>
        <w:t>7.  Содержание Мероприятия</w:t>
      </w:r>
      <w:r w:rsidRPr="00237043">
        <w:rPr>
          <w:rFonts w:ascii="Times New Roman" w:hAnsi="Times New Roman" w:cs="Times New Roman"/>
          <w:sz w:val="24"/>
          <w:szCs w:val="24"/>
        </w:rPr>
        <w:t>.</w:t>
      </w:r>
    </w:p>
    <w:p w:rsidR="00305849" w:rsidRPr="00237043" w:rsidRDefault="00305849" w:rsidP="00305849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C4202D" w:rsidRPr="00237043">
        <w:rPr>
          <w:rFonts w:ascii="Times New Roman" w:hAnsi="Times New Roman" w:cs="Times New Roman"/>
          <w:sz w:val="24"/>
          <w:szCs w:val="24"/>
        </w:rPr>
        <w:t>проведения Мероприятия</w:t>
      </w:r>
      <w:r w:rsidR="00401760" w:rsidRPr="00237043">
        <w:rPr>
          <w:rFonts w:ascii="Times New Roman" w:hAnsi="Times New Roman" w:cs="Times New Roman"/>
          <w:sz w:val="24"/>
          <w:szCs w:val="24"/>
        </w:rPr>
        <w:t xml:space="preserve"> и конкурсное задание</w:t>
      </w:r>
      <w:r w:rsidRPr="00237043">
        <w:rPr>
          <w:rFonts w:ascii="Times New Roman" w:hAnsi="Times New Roman" w:cs="Times New Roman"/>
          <w:sz w:val="24"/>
          <w:szCs w:val="24"/>
        </w:rPr>
        <w:t xml:space="preserve"> размещается на</w:t>
      </w:r>
      <w:r w:rsidR="004F2CAD" w:rsidRPr="00237043">
        <w:rPr>
          <w:rFonts w:ascii="Times New Roman" w:hAnsi="Times New Roman" w:cs="Times New Roman"/>
          <w:sz w:val="24"/>
          <w:szCs w:val="24"/>
        </w:rPr>
        <w:t xml:space="preserve"> сайте Организатора за месяц</w:t>
      </w:r>
      <w:r w:rsidRPr="00237043">
        <w:rPr>
          <w:rFonts w:ascii="Times New Roman" w:hAnsi="Times New Roman" w:cs="Times New Roman"/>
          <w:sz w:val="24"/>
          <w:szCs w:val="24"/>
        </w:rPr>
        <w:t xml:space="preserve"> до начала его проведения.</w:t>
      </w:r>
    </w:p>
    <w:p w:rsidR="00C4202D" w:rsidRPr="00237043" w:rsidRDefault="00C4202D" w:rsidP="00C4202D">
      <w:pPr>
        <w:pStyle w:val="4"/>
        <w:shd w:val="clear" w:color="auto" w:fill="auto"/>
        <w:spacing w:before="0" w:after="0" w:line="276" w:lineRule="auto"/>
        <w:ind w:left="23" w:firstLine="709"/>
        <w:rPr>
          <w:rStyle w:val="10"/>
          <w:rFonts w:ascii="Times New Roman" w:hAnsi="Times New Roman" w:cs="Times New Roman"/>
          <w:sz w:val="24"/>
          <w:szCs w:val="24"/>
        </w:rPr>
      </w:pPr>
      <w:r w:rsidRPr="00237043">
        <w:rPr>
          <w:rStyle w:val="10"/>
          <w:rFonts w:ascii="Times New Roman" w:hAnsi="Times New Roman" w:cs="Times New Roman"/>
          <w:sz w:val="24"/>
          <w:szCs w:val="24"/>
        </w:rPr>
        <w:t>Содержанием конкурсного задания является контроль качества некоторых материалов химическими и/или физико-химическими методами анализа.</w:t>
      </w:r>
    </w:p>
    <w:p w:rsidR="00C4202D" w:rsidRPr="00237043" w:rsidRDefault="00EA0F8A" w:rsidP="00C4202D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10"/>
          <w:rFonts w:ascii="Times New Roman" w:hAnsi="Times New Roman" w:cs="Times New Roman"/>
          <w:sz w:val="24"/>
          <w:szCs w:val="24"/>
        </w:rPr>
        <w:t xml:space="preserve"> Участники Мероприятия могут получи</w:t>
      </w:r>
      <w:r w:rsidR="00C4202D" w:rsidRPr="00237043">
        <w:rPr>
          <w:rStyle w:val="10"/>
          <w:rFonts w:ascii="Times New Roman" w:hAnsi="Times New Roman" w:cs="Times New Roman"/>
          <w:sz w:val="24"/>
          <w:szCs w:val="24"/>
        </w:rPr>
        <w:t>т</w:t>
      </w:r>
      <w:r>
        <w:rPr>
          <w:rStyle w:val="10"/>
          <w:rFonts w:ascii="Times New Roman" w:hAnsi="Times New Roman" w:cs="Times New Roman"/>
          <w:sz w:val="24"/>
          <w:szCs w:val="24"/>
        </w:rPr>
        <w:t>ь</w:t>
      </w:r>
      <w:r w:rsidR="00C4202D" w:rsidRPr="00237043">
        <w:rPr>
          <w:rStyle w:val="10"/>
          <w:rFonts w:ascii="Times New Roman" w:hAnsi="Times New Roman" w:cs="Times New Roman"/>
          <w:sz w:val="24"/>
          <w:szCs w:val="24"/>
        </w:rPr>
        <w:t xml:space="preserve"> нормативные документы на методы определения, химическую посуду, оборудование и реактивы. Конкурсное задание имеет несколько модулей. Каждый выполненный модуль оценивается отдельно.</w:t>
      </w:r>
    </w:p>
    <w:p w:rsidR="00C4202D" w:rsidRPr="00237043" w:rsidRDefault="00C4202D" w:rsidP="00C4202D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237043">
        <w:rPr>
          <w:rStyle w:val="10"/>
          <w:rFonts w:ascii="Times New Roman" w:hAnsi="Times New Roman" w:cs="Times New Roman"/>
          <w:sz w:val="24"/>
          <w:szCs w:val="24"/>
        </w:rPr>
        <w:t>Окончательные аспекты критериев оценки уточняются членами жюри. Оценивается содержание модуля и поэтапный процесс выполнения конкурсной работы. Если участник конкурса не выполняет требования техники безопасности, подвергает опасности себя или других конкурсантов, он может быть отстранен от конкурса.</w:t>
      </w:r>
    </w:p>
    <w:p w:rsidR="00C4202D" w:rsidRPr="00237043" w:rsidRDefault="00C4202D" w:rsidP="00C4202D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4"/>
          <w:szCs w:val="24"/>
        </w:rPr>
      </w:pPr>
      <w:r w:rsidRPr="00237043">
        <w:rPr>
          <w:rStyle w:val="10"/>
          <w:rFonts w:ascii="Times New Roman" w:hAnsi="Times New Roman" w:cs="Times New Roman"/>
          <w:sz w:val="24"/>
          <w:szCs w:val="24"/>
        </w:rPr>
        <w:t>Время выполнения конкурсного задания в зависимости от конкурсных условий могут быть изменены членами жюри.</w:t>
      </w:r>
    </w:p>
    <w:p w:rsidR="00C4202D" w:rsidRPr="00237043" w:rsidRDefault="00C4202D" w:rsidP="00C4202D">
      <w:pPr>
        <w:pStyle w:val="4"/>
        <w:shd w:val="clear" w:color="auto" w:fill="auto"/>
        <w:spacing w:before="0" w:after="0" w:line="276" w:lineRule="auto"/>
        <w:ind w:left="23" w:firstLine="709"/>
        <w:rPr>
          <w:rStyle w:val="10"/>
          <w:rFonts w:ascii="Times New Roman" w:hAnsi="Times New Roman" w:cs="Times New Roman"/>
          <w:sz w:val="24"/>
          <w:szCs w:val="24"/>
        </w:rPr>
      </w:pPr>
      <w:r w:rsidRPr="00237043">
        <w:rPr>
          <w:rStyle w:val="10"/>
          <w:rFonts w:ascii="Times New Roman" w:hAnsi="Times New Roman" w:cs="Times New Roman"/>
          <w:sz w:val="24"/>
          <w:szCs w:val="24"/>
        </w:rPr>
        <w:lastRenderedPageBreak/>
        <w:t xml:space="preserve">Конкурсное задание должно выполняться </w:t>
      </w:r>
      <w:proofErr w:type="spellStart"/>
      <w:r w:rsidRPr="00237043">
        <w:rPr>
          <w:rStyle w:val="10"/>
          <w:rFonts w:ascii="Times New Roman" w:hAnsi="Times New Roman" w:cs="Times New Roman"/>
          <w:sz w:val="24"/>
          <w:szCs w:val="24"/>
        </w:rPr>
        <w:t>помодульно</w:t>
      </w:r>
      <w:proofErr w:type="spellEnd"/>
      <w:r w:rsidRPr="00237043">
        <w:rPr>
          <w:rStyle w:val="10"/>
          <w:rFonts w:ascii="Times New Roman" w:hAnsi="Times New Roman" w:cs="Times New Roman"/>
          <w:sz w:val="24"/>
          <w:szCs w:val="24"/>
        </w:rPr>
        <w:t>. Каждая команда обязана выполнить задания всех модулей.</w:t>
      </w:r>
    </w:p>
    <w:p w:rsidR="00401760" w:rsidRPr="00237043" w:rsidRDefault="00401760" w:rsidP="00401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Style w:val="10"/>
          <w:rFonts w:ascii="Times New Roman" w:hAnsi="Times New Roman" w:cs="Times New Roman"/>
          <w:sz w:val="24"/>
          <w:szCs w:val="24"/>
        </w:rPr>
        <w:t>Помимо конкурсного задания участникам</w:t>
      </w:r>
      <w:r w:rsidRPr="00237043">
        <w:rPr>
          <w:rFonts w:ascii="Times New Roman" w:hAnsi="Times New Roman" w:cs="Times New Roman"/>
          <w:sz w:val="24"/>
          <w:szCs w:val="24"/>
        </w:rPr>
        <w:t xml:space="preserve"> необходимо заранее познакомиться со следующими документами Чемпионата «</w:t>
      </w:r>
      <w:proofErr w:type="spellStart"/>
      <w:r w:rsidRPr="00237043">
        <w:rPr>
          <w:rFonts w:ascii="Times New Roman" w:hAnsi="Times New Roman" w:cs="Times New Roman"/>
          <w:sz w:val="24"/>
          <w:szCs w:val="24"/>
        </w:rPr>
        <w:t>WorldSkillsRussia</w:t>
      </w:r>
      <w:proofErr w:type="spellEnd"/>
      <w:r w:rsidRPr="00237043">
        <w:rPr>
          <w:rFonts w:ascii="Times New Roman" w:hAnsi="Times New Roman" w:cs="Times New Roman"/>
          <w:sz w:val="24"/>
          <w:szCs w:val="24"/>
        </w:rPr>
        <w:t>»:</w:t>
      </w:r>
    </w:p>
    <w:p w:rsidR="00401760" w:rsidRPr="00237043" w:rsidRDefault="00401760" w:rsidP="00401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•</w:t>
      </w:r>
      <w:r w:rsidRPr="00237043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237043">
        <w:rPr>
          <w:rFonts w:ascii="Times New Roman" w:hAnsi="Times New Roman" w:cs="Times New Roman"/>
          <w:sz w:val="24"/>
          <w:szCs w:val="24"/>
        </w:rPr>
        <w:t>WorldSkillsRussia</w:t>
      </w:r>
      <w:proofErr w:type="spellEnd"/>
      <w:r w:rsidRPr="00237043">
        <w:rPr>
          <w:rFonts w:ascii="Times New Roman" w:hAnsi="Times New Roman" w:cs="Times New Roman"/>
          <w:sz w:val="24"/>
          <w:szCs w:val="24"/>
        </w:rPr>
        <w:t>», Техническое описание. Лабораторный химический анализ</w:t>
      </w:r>
    </w:p>
    <w:p w:rsidR="00401760" w:rsidRPr="00237043" w:rsidRDefault="00401760" w:rsidP="004017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•</w:t>
      </w:r>
      <w:r w:rsidRPr="00237043">
        <w:rPr>
          <w:rFonts w:ascii="Times New Roman" w:hAnsi="Times New Roman" w:cs="Times New Roman"/>
          <w:sz w:val="24"/>
          <w:szCs w:val="24"/>
        </w:rPr>
        <w:tab/>
        <w:t>«</w:t>
      </w:r>
      <w:proofErr w:type="spellStart"/>
      <w:r w:rsidRPr="00237043">
        <w:rPr>
          <w:rFonts w:ascii="Times New Roman" w:hAnsi="Times New Roman" w:cs="Times New Roman"/>
          <w:sz w:val="24"/>
          <w:szCs w:val="24"/>
        </w:rPr>
        <w:t>WorldSkillsRussia</w:t>
      </w:r>
      <w:proofErr w:type="spellEnd"/>
      <w:r w:rsidRPr="00237043">
        <w:rPr>
          <w:rFonts w:ascii="Times New Roman" w:hAnsi="Times New Roman" w:cs="Times New Roman"/>
          <w:sz w:val="24"/>
          <w:szCs w:val="24"/>
        </w:rPr>
        <w:t>», Правила проведения чемпионата</w:t>
      </w:r>
    </w:p>
    <w:p w:rsidR="00401760" w:rsidRPr="00F1526C" w:rsidRDefault="009F5B4C" w:rsidP="009F5B4C">
      <w:pPr>
        <w:spacing w:after="0"/>
        <w:ind w:firstLine="709"/>
        <w:jc w:val="both"/>
        <w:rPr>
          <w:rStyle w:val="10"/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•   </w:t>
      </w:r>
      <w:r w:rsidR="00401760" w:rsidRPr="00237043">
        <w:rPr>
          <w:rFonts w:ascii="Times New Roman" w:hAnsi="Times New Roman" w:cs="Times New Roman"/>
          <w:sz w:val="24"/>
          <w:szCs w:val="24"/>
        </w:rPr>
        <w:t xml:space="preserve">Правила техники </w:t>
      </w:r>
      <w:r w:rsidR="004F2CAD" w:rsidRPr="00237043">
        <w:rPr>
          <w:rFonts w:ascii="Times New Roman" w:hAnsi="Times New Roman" w:cs="Times New Roman"/>
          <w:sz w:val="24"/>
          <w:szCs w:val="24"/>
        </w:rPr>
        <w:t xml:space="preserve">безопасности и санитарные нормы </w:t>
      </w:r>
      <w:r w:rsidR="00F1526C">
        <w:rPr>
          <w:rStyle w:val="10"/>
          <w:rFonts w:ascii="Times New Roman" w:hAnsi="Times New Roman" w:cs="Times New Roman"/>
          <w:sz w:val="24"/>
          <w:szCs w:val="24"/>
          <w:lang w:eastAsia="en-US"/>
        </w:rPr>
        <w:t xml:space="preserve">в </w:t>
      </w:r>
      <w:r>
        <w:rPr>
          <w:rStyle w:val="10"/>
          <w:rFonts w:ascii="Times New Roman" w:hAnsi="Times New Roman" w:cs="Times New Roman"/>
          <w:sz w:val="24"/>
          <w:szCs w:val="24"/>
          <w:lang w:eastAsia="en-US"/>
        </w:rPr>
        <w:t xml:space="preserve">отдельном </w:t>
      </w:r>
      <w:r w:rsidR="00F1526C">
        <w:rPr>
          <w:rStyle w:val="10"/>
          <w:rFonts w:ascii="Times New Roman" w:hAnsi="Times New Roman" w:cs="Times New Roman"/>
          <w:sz w:val="24"/>
          <w:szCs w:val="24"/>
          <w:lang w:eastAsia="en-US"/>
        </w:rPr>
        <w:t>Приложении 2.</w:t>
      </w:r>
    </w:p>
    <w:p w:rsidR="00237043" w:rsidRPr="00237043" w:rsidRDefault="00237043" w:rsidP="00C4202D">
      <w:pPr>
        <w:pStyle w:val="4"/>
        <w:shd w:val="clear" w:color="auto" w:fill="auto"/>
        <w:spacing w:before="0" w:after="0" w:line="276" w:lineRule="auto"/>
        <w:ind w:left="23" w:firstLine="709"/>
        <w:rPr>
          <w:rStyle w:val="10"/>
          <w:rFonts w:ascii="Times New Roman" w:hAnsi="Times New Roman" w:cs="Times New Roman"/>
          <w:sz w:val="24"/>
          <w:szCs w:val="24"/>
          <w:lang w:eastAsia="en-US"/>
        </w:rPr>
      </w:pP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Оценивание выполненных заданий осуществляется в соответствии с критериями, установленными Организатором и указанными в настоящем положении (п. 4).</w:t>
      </w: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По результатам экспертизы выполненных заданий Оргкомитетом и жюри</w:t>
      </w:r>
      <w:r w:rsidR="00C4202D" w:rsidRPr="00237043">
        <w:rPr>
          <w:rFonts w:ascii="Times New Roman" w:hAnsi="Times New Roman" w:cs="Times New Roman"/>
          <w:sz w:val="24"/>
          <w:szCs w:val="24"/>
        </w:rPr>
        <w:t xml:space="preserve"> составляется рейтинг команд</w:t>
      </w:r>
      <w:r w:rsidRPr="00237043">
        <w:rPr>
          <w:rFonts w:ascii="Times New Roman" w:hAnsi="Times New Roman" w:cs="Times New Roman"/>
          <w:sz w:val="24"/>
          <w:szCs w:val="24"/>
        </w:rPr>
        <w:t xml:space="preserve"> и формируется список победителей и призеров.</w:t>
      </w: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3.8. Условием участия в Мероприятии является подача заявок Организатору в установленные положением сроки (п. 3.2).</w:t>
      </w: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Заявки на участие </w:t>
      </w:r>
      <w:r w:rsidRPr="00237043">
        <w:rPr>
          <w:rFonts w:ascii="Times New Roman" w:hAnsi="Times New Roman" w:cs="Times New Roman"/>
          <w:iCs/>
          <w:sz w:val="24"/>
          <w:szCs w:val="24"/>
        </w:rPr>
        <w:t>скачиваются с сайта Организатора</w:t>
      </w:r>
      <w:r w:rsidR="00DA4C58">
        <w:rPr>
          <w:rFonts w:ascii="Times New Roman" w:hAnsi="Times New Roman" w:cs="Times New Roman"/>
          <w:iCs/>
          <w:sz w:val="24"/>
          <w:szCs w:val="24"/>
        </w:rPr>
        <w:t>, заполняются</w:t>
      </w:r>
      <w:r w:rsidRPr="00237043">
        <w:rPr>
          <w:rFonts w:ascii="Times New Roman" w:hAnsi="Times New Roman" w:cs="Times New Roman"/>
          <w:iCs/>
          <w:sz w:val="24"/>
          <w:szCs w:val="24"/>
        </w:rPr>
        <w:t xml:space="preserve"> и направляются</w:t>
      </w:r>
      <w:r w:rsidRPr="00237043">
        <w:rPr>
          <w:rFonts w:ascii="Times New Roman" w:hAnsi="Times New Roman" w:cs="Times New Roman"/>
          <w:sz w:val="24"/>
          <w:szCs w:val="24"/>
        </w:rPr>
        <w:t xml:space="preserve"> на электронную почту </w:t>
      </w:r>
      <w:hyperlink r:id="rId8" w:history="1">
        <w:r w:rsidR="00F1526C" w:rsidRPr="00F1526C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school</w:t>
        </w:r>
        <w:r w:rsidR="00F1526C" w:rsidRPr="00F1526C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_06117@</w:t>
        </w:r>
        <w:r w:rsidR="00F1526C" w:rsidRPr="00F1526C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="00F1526C" w:rsidRPr="00F1526C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.</w:t>
        </w:r>
        <w:proofErr w:type="spellStart"/>
        <w:r w:rsidR="00F1526C" w:rsidRPr="00F1526C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  <w:proofErr w:type="spellEnd"/>
      </w:hyperlink>
      <w:r w:rsidR="00F1526C" w:rsidRPr="00F1526C">
        <w:rPr>
          <w:rFonts w:ascii="Times New Roman" w:hAnsi="Times New Roman" w:cs="Times New Roman"/>
          <w:sz w:val="24"/>
          <w:szCs w:val="24"/>
        </w:rPr>
        <w:t xml:space="preserve"> </w:t>
      </w:r>
      <w:r w:rsidRPr="00237043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3367CB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="003367CB" w:rsidRPr="003367CB">
        <w:rPr>
          <w:rFonts w:ascii="Times New Roman" w:hAnsi="Times New Roman" w:cs="Times New Roman"/>
          <w:sz w:val="24"/>
          <w:szCs w:val="24"/>
        </w:rPr>
        <w:t xml:space="preserve"> </w:t>
      </w:r>
      <w:r w:rsidR="009F5B4C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DA4C58">
        <w:rPr>
          <w:rFonts w:ascii="Times New Roman" w:hAnsi="Times New Roman" w:cs="Times New Roman"/>
          <w:sz w:val="24"/>
          <w:szCs w:val="24"/>
        </w:rPr>
        <w:t>1</w:t>
      </w:r>
      <w:r w:rsidRPr="00237043">
        <w:rPr>
          <w:rFonts w:ascii="Times New Roman" w:hAnsi="Times New Roman" w:cs="Times New Roman"/>
          <w:sz w:val="24"/>
          <w:szCs w:val="24"/>
        </w:rPr>
        <w:t>).</w:t>
      </w: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Организатор оставляет за собой право не принимать к рассмотрению заявки, не соответствующие форме</w:t>
      </w:r>
      <w:r w:rsidR="009F5B4C">
        <w:rPr>
          <w:rFonts w:ascii="Times New Roman" w:hAnsi="Times New Roman" w:cs="Times New Roman"/>
          <w:sz w:val="24"/>
          <w:szCs w:val="24"/>
        </w:rPr>
        <w:t>.</w:t>
      </w:r>
      <w:r w:rsidRPr="00237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849" w:rsidRPr="00237043" w:rsidRDefault="00305849" w:rsidP="0030584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Список </w:t>
      </w:r>
      <w:r w:rsidR="00A73186" w:rsidRPr="00237043">
        <w:rPr>
          <w:rFonts w:ascii="Times New Roman" w:hAnsi="Times New Roman" w:cs="Times New Roman"/>
          <w:sz w:val="24"/>
          <w:szCs w:val="24"/>
        </w:rPr>
        <w:t>школ-</w:t>
      </w:r>
      <w:r w:rsidRPr="00237043">
        <w:rPr>
          <w:rFonts w:ascii="Times New Roman" w:hAnsi="Times New Roman" w:cs="Times New Roman"/>
          <w:sz w:val="24"/>
          <w:szCs w:val="24"/>
        </w:rPr>
        <w:t>участников Мероприятия размещается на сайте Организатора не 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 w:rsidRPr="00237043">
        <w:rPr>
          <w:rFonts w:ascii="Times New Roman" w:hAnsi="Times New Roman" w:cs="Times New Roman"/>
          <w:sz w:val="24"/>
          <w:szCs w:val="24"/>
        </w:rPr>
        <w:t xml:space="preserve">Принимая участие в Мероприятии, участники, родители (законные представители) несовершеннолетних обучающихся соглашаются с требованиями данного положения и дают согласие на предоставление, использование и </w:t>
      </w:r>
      <w:r w:rsidRPr="00237043">
        <w:rPr>
          <w:rFonts w:ascii="Times New Roman" w:hAnsi="Times New Roman" w:cs="Times New Roman"/>
          <w:bCs/>
          <w:sz w:val="24"/>
          <w:szCs w:val="24"/>
          <w:lang w:eastAsia="en-US"/>
        </w:rPr>
        <w:t>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общеобразовательной организации, класс обучающихся</w:t>
      </w:r>
      <w:r w:rsidR="00A73186" w:rsidRPr="00237043">
        <w:rPr>
          <w:rFonts w:ascii="Times New Roman" w:hAnsi="Times New Roman" w:cs="Times New Roman"/>
          <w:bCs/>
          <w:sz w:val="24"/>
          <w:szCs w:val="24"/>
          <w:lang w:eastAsia="en-US"/>
        </w:rPr>
        <w:t>)</w:t>
      </w:r>
      <w:r w:rsidRPr="0023704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gramEnd"/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3.10.  Принимая участие в Мероприятии, участники, родители (законные представители) несовершеннолетних обучающихся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05849" w:rsidRPr="00DA4C58" w:rsidRDefault="00305849" w:rsidP="00305849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C58">
        <w:rPr>
          <w:rFonts w:ascii="Times New Roman" w:hAnsi="Times New Roman" w:cs="Times New Roman"/>
          <w:b/>
          <w:bCs/>
          <w:sz w:val="24"/>
          <w:szCs w:val="24"/>
        </w:rPr>
        <w:t>4. Критерии и порядок оценивания</w:t>
      </w:r>
    </w:p>
    <w:p w:rsidR="009E5A19" w:rsidRDefault="00305849" w:rsidP="00A731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4.1. </w:t>
      </w:r>
      <w:r w:rsidR="00A73186" w:rsidRPr="00237043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9E5A19">
        <w:rPr>
          <w:rFonts w:ascii="Times New Roman" w:hAnsi="Times New Roman" w:cs="Times New Roman"/>
          <w:sz w:val="24"/>
          <w:szCs w:val="24"/>
        </w:rPr>
        <w:t>количество баллов модулей</w:t>
      </w:r>
      <w:r w:rsidR="00A73186" w:rsidRPr="00237043">
        <w:rPr>
          <w:rFonts w:ascii="Times New Roman" w:hAnsi="Times New Roman" w:cs="Times New Roman"/>
          <w:sz w:val="24"/>
          <w:szCs w:val="24"/>
        </w:rPr>
        <w:t xml:space="preserve"> по всем</w:t>
      </w:r>
      <w:r w:rsidR="009E5A19">
        <w:rPr>
          <w:rFonts w:ascii="Times New Roman" w:hAnsi="Times New Roman" w:cs="Times New Roman"/>
          <w:sz w:val="24"/>
          <w:szCs w:val="24"/>
        </w:rPr>
        <w:t xml:space="preserve"> критериям составляет 35 баллов. Жюри </w:t>
      </w:r>
      <w:proofErr w:type="gramStart"/>
      <w:r w:rsidR="009E5A19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="009E5A19">
        <w:rPr>
          <w:rFonts w:ascii="Times New Roman" w:hAnsi="Times New Roman" w:cs="Times New Roman"/>
          <w:sz w:val="24"/>
          <w:szCs w:val="24"/>
        </w:rPr>
        <w:t xml:space="preserve"> изменить количество баллов модулей в процессе подготовки к мероприятию.</w:t>
      </w:r>
    </w:p>
    <w:p w:rsidR="00A73186" w:rsidRPr="00237043" w:rsidRDefault="009E5A19" w:rsidP="00A731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186" w:rsidRDefault="00A73186" w:rsidP="00A73186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lastRenderedPageBreak/>
        <w:t>Таблица 1. Критерии оценивания</w:t>
      </w:r>
    </w:p>
    <w:p w:rsidR="00F1526C" w:rsidRPr="00237043" w:rsidRDefault="00F1526C" w:rsidP="00A73186">
      <w:pPr>
        <w:tabs>
          <w:tab w:val="left" w:pos="759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2"/>
        <w:gridCol w:w="7415"/>
        <w:gridCol w:w="458"/>
      </w:tblGrid>
      <w:tr w:rsidR="00F1526C" w:rsidRPr="00237043" w:rsidTr="003C5B19">
        <w:trPr>
          <w:trHeight w:val="992"/>
        </w:trPr>
        <w:tc>
          <w:tcPr>
            <w:tcW w:w="0" w:type="auto"/>
            <w:shd w:val="clear" w:color="auto" w:fill="auto"/>
            <w:vAlign w:val="center"/>
          </w:tcPr>
          <w:p w:rsidR="00F1526C" w:rsidRPr="00DA4C58" w:rsidRDefault="00F1526C" w:rsidP="00C65C8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A4C58">
              <w:rPr>
                <w:rFonts w:ascii="Times New Roman" w:eastAsia="Calibri" w:hAnsi="Times New Roman" w:cs="Times New Roman"/>
                <w:b/>
                <w:lang w:eastAsia="en-US"/>
              </w:rPr>
              <w:t>Раздел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526C" w:rsidRPr="00DA4C58" w:rsidRDefault="00F1526C" w:rsidP="00C65C8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A4C58">
              <w:rPr>
                <w:rFonts w:ascii="Times New Roman" w:eastAsia="Calibri" w:hAnsi="Times New Roman" w:cs="Times New Roman"/>
                <w:b/>
                <w:lang w:eastAsia="en-US"/>
              </w:rPr>
              <w:t>Критерий</w:t>
            </w:r>
          </w:p>
        </w:tc>
        <w:tc>
          <w:tcPr>
            <w:tcW w:w="0" w:type="auto"/>
          </w:tcPr>
          <w:p w:rsidR="00F1526C" w:rsidRPr="00DA4C58" w:rsidRDefault="00F1526C" w:rsidP="00C65C8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F1526C" w:rsidRPr="00237043" w:rsidTr="00F1526C">
        <w:tc>
          <w:tcPr>
            <w:tcW w:w="0" w:type="auto"/>
            <w:shd w:val="clear" w:color="auto" w:fill="auto"/>
            <w:vAlign w:val="center"/>
          </w:tcPr>
          <w:p w:rsidR="00F1526C" w:rsidRPr="00DA4C58" w:rsidRDefault="00F1526C" w:rsidP="00C65C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4C58">
              <w:rPr>
                <w:rFonts w:ascii="Times New Roman" w:eastAsia="Calibri" w:hAnsi="Times New Roman" w:cs="Times New Roman"/>
                <w:lang w:eastAsia="en-US"/>
              </w:rPr>
              <w:t>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526C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Способы выражения концентрации:</w:t>
            </w:r>
          </w:p>
          <w:p w:rsidR="00F1526C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А) массовая доля;</w:t>
            </w:r>
          </w:p>
          <w:p w:rsidR="00F1526C" w:rsidRPr="00DA4C58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Б) молярная концентрация.</w:t>
            </w:r>
          </w:p>
        </w:tc>
        <w:tc>
          <w:tcPr>
            <w:tcW w:w="0" w:type="auto"/>
          </w:tcPr>
          <w:p w:rsidR="00F1526C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</w:tr>
      <w:tr w:rsidR="00F1526C" w:rsidRPr="00237043" w:rsidTr="00F1526C">
        <w:tc>
          <w:tcPr>
            <w:tcW w:w="0" w:type="auto"/>
            <w:shd w:val="clear" w:color="auto" w:fill="auto"/>
            <w:vAlign w:val="center"/>
          </w:tcPr>
          <w:p w:rsidR="00F1526C" w:rsidRPr="00DA4C58" w:rsidRDefault="00F1526C" w:rsidP="00C65C8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4C58">
              <w:rPr>
                <w:rFonts w:ascii="Times New Roman" w:eastAsia="Calibri" w:hAnsi="Times New Roman" w:cs="Times New Roman"/>
                <w:lang w:eastAsia="en-US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526C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Приемы работы с химической меной посудой:</w:t>
            </w:r>
          </w:p>
          <w:p w:rsidR="00F1526C" w:rsidRDefault="00F1526C" w:rsidP="00C13869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А) техника работы с пипеткой:  отбор </w:t>
            </w:r>
            <w:proofErr w:type="spellStart"/>
            <w:r w:rsidR="00C55240">
              <w:rPr>
                <w:rFonts w:ascii="Times New Roman" w:eastAsia="Calibri" w:hAnsi="Times New Roman" w:cs="Times New Roman"/>
                <w:lang w:eastAsia="en-US"/>
              </w:rPr>
              <w:t>а</w:t>
            </w:r>
            <w:r>
              <w:rPr>
                <w:rFonts w:ascii="Times New Roman" w:eastAsia="Calibri" w:hAnsi="Times New Roman" w:cs="Times New Roman"/>
                <w:lang w:eastAsia="en-US"/>
              </w:rPr>
              <w:t>ликвоты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;</w:t>
            </w:r>
          </w:p>
          <w:p w:rsidR="00F1526C" w:rsidRPr="00DA4C58" w:rsidRDefault="00F1526C" w:rsidP="00C13869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Б) техника работы с бюреткой: подготовка бюретки к работе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</w:t>
            </w:r>
            <w:r w:rsidRPr="00DA4C58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</w:p>
        </w:tc>
        <w:tc>
          <w:tcPr>
            <w:tcW w:w="0" w:type="auto"/>
          </w:tcPr>
          <w:p w:rsidR="00F1526C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</w:tr>
      <w:tr w:rsidR="00F1526C" w:rsidRPr="00237043" w:rsidTr="00F1526C">
        <w:trPr>
          <w:trHeight w:val="592"/>
        </w:trPr>
        <w:tc>
          <w:tcPr>
            <w:tcW w:w="0" w:type="auto"/>
            <w:shd w:val="clear" w:color="auto" w:fill="auto"/>
            <w:vAlign w:val="center"/>
          </w:tcPr>
          <w:p w:rsidR="00F1526C" w:rsidRPr="00DA4C58" w:rsidRDefault="00F1526C" w:rsidP="00C65C8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A4C58">
              <w:rPr>
                <w:rFonts w:ascii="Times New Roman" w:eastAsia="Calibri" w:hAnsi="Times New Roman" w:cs="Times New Roman"/>
                <w:lang w:eastAsia="en-US"/>
              </w:rPr>
              <w:t>С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1526C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Определение титруемой кислотности в молоке.</w:t>
            </w:r>
          </w:p>
          <w:p w:rsidR="00F1526C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Для выполнения данного модуля необходимо создать и реализовать алгоритм экспериментального здания в соответствии с нормативным документом ГОС 3624-92. Подготовить оборудование для эксперимента. Определить кислотность по ГОСТу.</w:t>
            </w:r>
          </w:p>
          <w:p w:rsidR="00F1526C" w:rsidRPr="00DA4C58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0" w:type="auto"/>
          </w:tcPr>
          <w:p w:rsidR="00F1526C" w:rsidRDefault="00F1526C" w:rsidP="00C65C80">
            <w:pPr>
              <w:spacing w:after="0"/>
              <w:ind w:left="22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</w:tr>
      <w:tr w:rsidR="00F1526C" w:rsidRPr="00237043" w:rsidTr="00F1526C">
        <w:tc>
          <w:tcPr>
            <w:tcW w:w="0" w:type="auto"/>
            <w:gridSpan w:val="2"/>
            <w:shd w:val="clear" w:color="auto" w:fill="auto"/>
          </w:tcPr>
          <w:p w:rsidR="00F1526C" w:rsidRPr="00DA4C58" w:rsidRDefault="00F1526C" w:rsidP="00C65C8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DA4C58">
              <w:rPr>
                <w:rFonts w:ascii="Times New Roman" w:eastAsia="Calibri" w:hAnsi="Times New Roman" w:cs="Times New Roman"/>
                <w:lang w:eastAsia="en-US"/>
              </w:rPr>
              <w:t xml:space="preserve">Итого = </w:t>
            </w:r>
          </w:p>
        </w:tc>
        <w:tc>
          <w:tcPr>
            <w:tcW w:w="0" w:type="auto"/>
          </w:tcPr>
          <w:p w:rsidR="00F1526C" w:rsidRPr="00DA4C58" w:rsidRDefault="00F1526C" w:rsidP="00C65C8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35</w:t>
            </w:r>
          </w:p>
        </w:tc>
      </w:tr>
    </w:tbl>
    <w:p w:rsidR="00A73186" w:rsidRPr="00237043" w:rsidRDefault="00A73186" w:rsidP="00A73186">
      <w:pPr>
        <w:tabs>
          <w:tab w:val="left" w:pos="993"/>
        </w:tabs>
        <w:ind w:firstLine="720"/>
        <w:rPr>
          <w:rFonts w:ascii="Times New Roman" w:hAnsi="Times New Roman" w:cs="Times New Roman"/>
          <w:bCs/>
          <w:sz w:val="24"/>
          <w:szCs w:val="24"/>
        </w:rPr>
      </w:pPr>
    </w:p>
    <w:p w:rsidR="00305849" w:rsidRPr="00DA4C58" w:rsidRDefault="00305849" w:rsidP="00DA4C58">
      <w:pPr>
        <w:tabs>
          <w:tab w:val="left" w:pos="993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C58">
        <w:rPr>
          <w:rFonts w:ascii="Times New Roman" w:hAnsi="Times New Roman" w:cs="Times New Roman"/>
          <w:b/>
          <w:bCs/>
          <w:sz w:val="24"/>
          <w:szCs w:val="24"/>
        </w:rPr>
        <w:t>5. Оргкомитет и жюри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5.1. Оргкомитет является основным координирующим органом по подготовке и проведению Мероприятия.</w:t>
      </w:r>
    </w:p>
    <w:p w:rsidR="00305849" w:rsidRPr="00237043" w:rsidRDefault="00305849" w:rsidP="00305849">
      <w:pPr>
        <w:tabs>
          <w:tab w:val="left" w:pos="360"/>
          <w:tab w:val="left" w:pos="993"/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5.2. В состав Оргкомитета входят  специалисты</w:t>
      </w:r>
      <w:r w:rsidRPr="00237043">
        <w:rPr>
          <w:rFonts w:ascii="Times New Roman" w:hAnsi="Times New Roman" w:cs="Times New Roman"/>
          <w:iCs/>
          <w:sz w:val="24"/>
          <w:szCs w:val="24"/>
        </w:rPr>
        <w:t xml:space="preserve"> Организатора.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5.3. Оргкомитет:</w:t>
      </w:r>
    </w:p>
    <w:p w:rsidR="00305849" w:rsidRPr="00237043" w:rsidRDefault="00305849" w:rsidP="00305849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разрабатывает и ведет необходимую документацию по организации и проведению Мероприятия;</w:t>
      </w:r>
    </w:p>
    <w:p w:rsidR="00305849" w:rsidRPr="00237043" w:rsidRDefault="00305849" w:rsidP="00305849">
      <w:pPr>
        <w:numPr>
          <w:ilvl w:val="0"/>
          <w:numId w:val="5"/>
        </w:numPr>
        <w:tabs>
          <w:tab w:val="clear" w:pos="720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формирует состав жюри;</w:t>
      </w:r>
    </w:p>
    <w:p w:rsidR="00305849" w:rsidRPr="00237043" w:rsidRDefault="00305849" w:rsidP="00305849">
      <w:pPr>
        <w:numPr>
          <w:ilvl w:val="0"/>
          <w:numId w:val="2"/>
        </w:numPr>
        <w:tabs>
          <w:tab w:val="clear" w:pos="16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оказывает организационную и методическую поддержку участников Мероприятия;</w:t>
      </w:r>
    </w:p>
    <w:p w:rsidR="00305849" w:rsidRPr="00237043" w:rsidRDefault="00305849" w:rsidP="00305849">
      <w:pPr>
        <w:numPr>
          <w:ilvl w:val="0"/>
          <w:numId w:val="2"/>
        </w:numPr>
        <w:tabs>
          <w:tab w:val="clear" w:pos="162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организует подведение итогов Мероприятия и награждение победителей и призеров;</w:t>
      </w:r>
    </w:p>
    <w:p w:rsidR="00305849" w:rsidRPr="00237043" w:rsidRDefault="00305849" w:rsidP="00305849">
      <w:pPr>
        <w:numPr>
          <w:ilvl w:val="0"/>
          <w:numId w:val="2"/>
        </w:numPr>
        <w:tabs>
          <w:tab w:val="clear" w:pos="1620"/>
          <w:tab w:val="left" w:pos="360"/>
          <w:tab w:val="left" w:pos="993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предоставляет аналитические материалы по итогам Мероприятия Координатору.</w:t>
      </w:r>
    </w:p>
    <w:p w:rsidR="00305849" w:rsidRPr="00237043" w:rsidRDefault="00305849" w:rsidP="00305849">
      <w:pPr>
        <w:tabs>
          <w:tab w:val="left" w:pos="360"/>
          <w:tab w:val="left" w:pos="993"/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5.4. В состав жюри входят </w:t>
      </w:r>
      <w:r w:rsidR="00A73186" w:rsidRPr="00237043">
        <w:rPr>
          <w:rFonts w:ascii="Times New Roman" w:hAnsi="Times New Roman" w:cs="Times New Roman"/>
          <w:sz w:val="24"/>
          <w:szCs w:val="24"/>
        </w:rPr>
        <w:t>учите</w:t>
      </w:r>
      <w:r w:rsidR="00DA4C58">
        <w:rPr>
          <w:rFonts w:ascii="Times New Roman" w:hAnsi="Times New Roman" w:cs="Times New Roman"/>
          <w:sz w:val="24"/>
          <w:szCs w:val="24"/>
        </w:rPr>
        <w:t>ля химии присутствующих команд-</w:t>
      </w:r>
      <w:r w:rsidR="00A73186" w:rsidRPr="00237043">
        <w:rPr>
          <w:rFonts w:ascii="Times New Roman" w:hAnsi="Times New Roman" w:cs="Times New Roman"/>
          <w:sz w:val="24"/>
          <w:szCs w:val="24"/>
        </w:rPr>
        <w:t>участников М</w:t>
      </w:r>
      <w:r w:rsidR="006D135C">
        <w:rPr>
          <w:rFonts w:ascii="Times New Roman" w:hAnsi="Times New Roman" w:cs="Times New Roman"/>
          <w:sz w:val="24"/>
          <w:szCs w:val="24"/>
        </w:rPr>
        <w:t>ероприятия, преподаватели ВУЗов</w:t>
      </w:r>
      <w:r w:rsidR="006D135C" w:rsidRPr="006D135C">
        <w:rPr>
          <w:rFonts w:ascii="Times New Roman" w:hAnsi="Times New Roman" w:cs="Times New Roman"/>
          <w:sz w:val="24"/>
          <w:szCs w:val="24"/>
        </w:rPr>
        <w:t xml:space="preserve"> </w:t>
      </w:r>
      <w:r w:rsidR="00A73186" w:rsidRPr="00237043">
        <w:rPr>
          <w:rFonts w:ascii="Times New Roman" w:hAnsi="Times New Roman" w:cs="Times New Roman"/>
          <w:sz w:val="24"/>
          <w:szCs w:val="24"/>
        </w:rPr>
        <w:t xml:space="preserve"> </w:t>
      </w:r>
      <w:r w:rsidR="006D135C">
        <w:rPr>
          <w:rFonts w:ascii="Times New Roman" w:hAnsi="Times New Roman" w:cs="Times New Roman"/>
          <w:sz w:val="24"/>
          <w:szCs w:val="24"/>
        </w:rPr>
        <w:t xml:space="preserve">или </w:t>
      </w:r>
      <w:r w:rsidRPr="00237043">
        <w:rPr>
          <w:rFonts w:ascii="Times New Roman" w:hAnsi="Times New Roman" w:cs="Times New Roman"/>
          <w:sz w:val="24"/>
          <w:szCs w:val="24"/>
        </w:rPr>
        <w:t xml:space="preserve">представители иных организаций. </w:t>
      </w:r>
    </w:p>
    <w:p w:rsidR="00305849" w:rsidRPr="00237043" w:rsidRDefault="00305849" w:rsidP="00305849">
      <w:pPr>
        <w:pStyle w:val="a3"/>
        <w:tabs>
          <w:tab w:val="left" w:pos="1080"/>
        </w:tabs>
        <w:spacing w:before="0" w:beforeAutospacing="0" w:after="0" w:afterAutospacing="0"/>
        <w:ind w:firstLine="720"/>
        <w:jc w:val="both"/>
      </w:pPr>
      <w:r w:rsidRPr="00237043">
        <w:t xml:space="preserve">5.5. Жюри: </w:t>
      </w:r>
    </w:p>
    <w:p w:rsidR="00305849" w:rsidRPr="00237043" w:rsidRDefault="00305849" w:rsidP="00305849">
      <w:pPr>
        <w:widowControl w:val="0"/>
        <w:numPr>
          <w:ilvl w:val="0"/>
          <w:numId w:val="3"/>
        </w:numPr>
        <w:tabs>
          <w:tab w:val="clear" w:pos="16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оценивает выполнение </w:t>
      </w:r>
      <w:r w:rsidRPr="00237043">
        <w:rPr>
          <w:rFonts w:ascii="Times New Roman" w:hAnsi="Times New Roman" w:cs="Times New Roman"/>
          <w:iCs/>
          <w:sz w:val="24"/>
          <w:szCs w:val="24"/>
        </w:rPr>
        <w:t>заданий</w:t>
      </w:r>
      <w:r w:rsidRPr="00237043">
        <w:rPr>
          <w:rFonts w:ascii="Times New Roman" w:hAnsi="Times New Roman" w:cs="Times New Roman"/>
          <w:sz w:val="24"/>
          <w:szCs w:val="24"/>
        </w:rPr>
        <w:t xml:space="preserve"> в соответствии с положением</w:t>
      </w:r>
      <w:r w:rsidR="009E5A19">
        <w:rPr>
          <w:rFonts w:ascii="Times New Roman" w:hAnsi="Times New Roman" w:cs="Times New Roman"/>
          <w:sz w:val="24"/>
          <w:szCs w:val="24"/>
        </w:rPr>
        <w:t>, конкретизирует критерии и баллы оценивания</w:t>
      </w:r>
      <w:r w:rsidRPr="0023704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05849" w:rsidRPr="00237043" w:rsidRDefault="00305849" w:rsidP="00305849">
      <w:pPr>
        <w:widowControl w:val="0"/>
        <w:numPr>
          <w:ilvl w:val="0"/>
          <w:numId w:val="3"/>
        </w:numPr>
        <w:tabs>
          <w:tab w:val="clear" w:pos="1620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определяет</w:t>
      </w:r>
      <w:r w:rsidR="00A73186" w:rsidRPr="00237043">
        <w:rPr>
          <w:rFonts w:ascii="Times New Roman" w:hAnsi="Times New Roman" w:cs="Times New Roman"/>
          <w:sz w:val="24"/>
          <w:szCs w:val="24"/>
        </w:rPr>
        <w:t xml:space="preserve"> </w:t>
      </w:r>
      <w:r w:rsidRPr="00237043">
        <w:rPr>
          <w:rFonts w:ascii="Times New Roman" w:hAnsi="Times New Roman" w:cs="Times New Roman"/>
          <w:sz w:val="24"/>
          <w:szCs w:val="24"/>
        </w:rPr>
        <w:t>победителей и призеров Мероприятия;</w:t>
      </w:r>
    </w:p>
    <w:p w:rsidR="00305849" w:rsidRPr="00237043" w:rsidRDefault="00305849" w:rsidP="00305849">
      <w:pPr>
        <w:numPr>
          <w:ilvl w:val="0"/>
          <w:numId w:val="3"/>
        </w:numPr>
        <w:tabs>
          <w:tab w:val="clear" w:pos="1620"/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 ведет необходимую документацию по организации экспертной работы.</w:t>
      </w:r>
    </w:p>
    <w:p w:rsidR="00305849" w:rsidRPr="00237043" w:rsidRDefault="00305849" w:rsidP="00305849">
      <w:pPr>
        <w:tabs>
          <w:tab w:val="left" w:pos="900"/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305849" w:rsidRPr="00DA4C58" w:rsidRDefault="00305849" w:rsidP="00305849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C58">
        <w:rPr>
          <w:rFonts w:ascii="Times New Roman" w:hAnsi="Times New Roman" w:cs="Times New Roman"/>
          <w:b/>
          <w:bCs/>
          <w:sz w:val="24"/>
          <w:szCs w:val="24"/>
        </w:rPr>
        <w:t>6. Подведение итогов Мероприятия</w:t>
      </w:r>
    </w:p>
    <w:p w:rsidR="00305849" w:rsidRPr="00237043" w:rsidRDefault="00421126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6.1</w:t>
      </w:r>
      <w:r w:rsidR="00305849" w:rsidRPr="00237043">
        <w:rPr>
          <w:rFonts w:ascii="Times New Roman" w:hAnsi="Times New Roman" w:cs="Times New Roman"/>
          <w:sz w:val="24"/>
          <w:szCs w:val="24"/>
        </w:rPr>
        <w:t>. Победители и призеры определяются по общей сумме Мероприятия.</w:t>
      </w:r>
    </w:p>
    <w:p w:rsidR="00305849" w:rsidRPr="00237043" w:rsidRDefault="00421126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lastRenderedPageBreak/>
        <w:t>6.2</w:t>
      </w:r>
      <w:r w:rsidR="00305849" w:rsidRPr="00237043">
        <w:rPr>
          <w:rFonts w:ascii="Times New Roman" w:hAnsi="Times New Roman" w:cs="Times New Roman"/>
          <w:sz w:val="24"/>
          <w:szCs w:val="24"/>
        </w:rPr>
        <w:t>. Победители и призеры  Мероприятия  определяются в день проведения Мероприятия.</w:t>
      </w:r>
    </w:p>
    <w:p w:rsidR="00305849" w:rsidRPr="00237043" w:rsidRDefault="00421126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6.3</w:t>
      </w:r>
      <w:r w:rsidR="00305849" w:rsidRPr="00237043">
        <w:rPr>
          <w:rFonts w:ascii="Times New Roman" w:hAnsi="Times New Roman" w:cs="Times New Roman"/>
          <w:sz w:val="24"/>
          <w:szCs w:val="24"/>
        </w:rPr>
        <w:t>. Возможно присуждение отдельных номинаций по согласованному решению Оргкомитета и жюри.</w:t>
      </w:r>
    </w:p>
    <w:p w:rsidR="00421126" w:rsidRPr="00237043" w:rsidRDefault="00421126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6.4</w:t>
      </w:r>
      <w:r w:rsidR="00305849" w:rsidRPr="00237043">
        <w:rPr>
          <w:rFonts w:ascii="Times New Roman" w:hAnsi="Times New Roman" w:cs="Times New Roman"/>
          <w:sz w:val="24"/>
          <w:szCs w:val="24"/>
        </w:rPr>
        <w:t>. Победители и призеры Мероприятия награждаются дипл</w:t>
      </w:r>
      <w:r w:rsidR="00A73186" w:rsidRPr="00237043">
        <w:rPr>
          <w:rFonts w:ascii="Times New Roman" w:hAnsi="Times New Roman" w:cs="Times New Roman"/>
          <w:sz w:val="24"/>
          <w:szCs w:val="24"/>
        </w:rPr>
        <w:t>ом</w:t>
      </w:r>
      <w:r w:rsidR="003367CB">
        <w:rPr>
          <w:rFonts w:ascii="Times New Roman" w:hAnsi="Times New Roman" w:cs="Times New Roman"/>
          <w:sz w:val="24"/>
          <w:szCs w:val="24"/>
        </w:rPr>
        <w:t>ами  Организатора и</w:t>
      </w:r>
      <w:r w:rsidR="00305849" w:rsidRPr="00237043">
        <w:rPr>
          <w:rFonts w:ascii="Times New Roman" w:hAnsi="Times New Roman" w:cs="Times New Roman"/>
          <w:sz w:val="24"/>
          <w:szCs w:val="24"/>
        </w:rPr>
        <w:t xml:space="preserve"> призами.</w:t>
      </w:r>
      <w:r w:rsidRPr="00237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849" w:rsidRPr="00237043" w:rsidRDefault="00421126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6.5. Команды, участвующие в Мероприятии, </w:t>
      </w:r>
      <w:r w:rsidR="00E965C9">
        <w:rPr>
          <w:rFonts w:ascii="Times New Roman" w:hAnsi="Times New Roman" w:cs="Times New Roman"/>
          <w:sz w:val="24"/>
          <w:szCs w:val="24"/>
        </w:rPr>
        <w:t>могут награждать</w:t>
      </w:r>
      <w:r w:rsidRPr="00237043">
        <w:rPr>
          <w:rFonts w:ascii="Times New Roman" w:hAnsi="Times New Roman" w:cs="Times New Roman"/>
          <w:sz w:val="24"/>
          <w:szCs w:val="24"/>
        </w:rPr>
        <w:t>ся поощрительными призами.</w:t>
      </w:r>
    </w:p>
    <w:p w:rsidR="00305849" w:rsidRPr="00237043" w:rsidRDefault="00421126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6.6.  Руководители команд</w:t>
      </w:r>
      <w:r w:rsidR="00305849" w:rsidRPr="00237043">
        <w:rPr>
          <w:rFonts w:ascii="Times New Roman" w:hAnsi="Times New Roman" w:cs="Times New Roman"/>
          <w:sz w:val="24"/>
          <w:szCs w:val="24"/>
        </w:rPr>
        <w:t>, подготовившие победителей и призеров Мероприятия, награждаются благода</w:t>
      </w:r>
      <w:r w:rsidR="00A73186" w:rsidRPr="00237043">
        <w:rPr>
          <w:rFonts w:ascii="Times New Roman" w:hAnsi="Times New Roman" w:cs="Times New Roman"/>
          <w:sz w:val="24"/>
          <w:szCs w:val="24"/>
        </w:rPr>
        <w:t>рственными письмами управления образования Орджоникидзевского района</w:t>
      </w:r>
      <w:r w:rsidR="00305849" w:rsidRPr="00237043">
        <w:rPr>
          <w:rFonts w:ascii="Times New Roman" w:hAnsi="Times New Roman" w:cs="Times New Roman"/>
          <w:sz w:val="24"/>
          <w:szCs w:val="24"/>
        </w:rPr>
        <w:t>.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6.7. Информация о победителях и призерах размещается на официальном сайте Организатора </w:t>
      </w:r>
      <w:r w:rsidRPr="00237043">
        <w:rPr>
          <w:rFonts w:ascii="Times New Roman" w:hAnsi="Times New Roman" w:cs="Times New Roman"/>
          <w:iCs/>
          <w:sz w:val="24"/>
          <w:szCs w:val="24"/>
        </w:rPr>
        <w:t>не позднее 2 рабочих дней после подведения итогов.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6.8. Апелляции по итогам</w:t>
      </w:r>
      <w:r w:rsidRPr="002370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7043">
        <w:rPr>
          <w:rFonts w:ascii="Times New Roman" w:hAnsi="Times New Roman" w:cs="Times New Roman"/>
          <w:iCs/>
          <w:sz w:val="24"/>
          <w:szCs w:val="24"/>
        </w:rPr>
        <w:t>Мероприятия не предусмотрены</w:t>
      </w:r>
      <w:r w:rsidRPr="0023704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37043">
        <w:rPr>
          <w:rFonts w:ascii="Times New Roman" w:hAnsi="Times New Roman" w:cs="Times New Roman"/>
          <w:sz w:val="24"/>
          <w:szCs w:val="24"/>
        </w:rPr>
        <w:t xml:space="preserve">Оценочные листы не выдаются. </w:t>
      </w:r>
    </w:p>
    <w:p w:rsidR="00305849" w:rsidRPr="00DA4C58" w:rsidRDefault="00305849" w:rsidP="00305849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4C58">
        <w:rPr>
          <w:rFonts w:ascii="Times New Roman" w:hAnsi="Times New Roman" w:cs="Times New Roman"/>
          <w:b/>
          <w:bCs/>
          <w:sz w:val="24"/>
          <w:szCs w:val="24"/>
        </w:rPr>
        <w:t>7. Финансирование</w:t>
      </w:r>
      <w:r w:rsidRPr="00DA4C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A4C58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421126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7.1. Финансирование Мероприятия </w:t>
      </w:r>
      <w:r w:rsidRPr="00237043">
        <w:rPr>
          <w:rFonts w:ascii="Times New Roman" w:hAnsi="Times New Roman" w:cs="Times New Roman"/>
          <w:bCs/>
          <w:iCs/>
          <w:sz w:val="24"/>
          <w:szCs w:val="24"/>
        </w:rPr>
        <w:t>осуществляется</w:t>
      </w:r>
      <w:r w:rsidRPr="00237043">
        <w:rPr>
          <w:rFonts w:ascii="Times New Roman" w:hAnsi="Times New Roman" w:cs="Times New Roman"/>
          <w:sz w:val="24"/>
          <w:szCs w:val="24"/>
        </w:rPr>
        <w:t xml:space="preserve"> </w:t>
      </w:r>
      <w:r w:rsidR="00DA4C58">
        <w:rPr>
          <w:rFonts w:ascii="Times New Roman" w:hAnsi="Times New Roman" w:cs="Times New Roman"/>
          <w:sz w:val="24"/>
          <w:szCs w:val="24"/>
        </w:rPr>
        <w:t>У</w:t>
      </w:r>
      <w:r w:rsidR="00421126" w:rsidRPr="00237043">
        <w:rPr>
          <w:rFonts w:ascii="Times New Roman" w:hAnsi="Times New Roman" w:cs="Times New Roman"/>
          <w:sz w:val="24"/>
          <w:szCs w:val="24"/>
        </w:rPr>
        <w:t>правлением образования Орджоникидзевского района.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7.2.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</w:t>
      </w:r>
      <w:r w:rsidRPr="00237043">
        <w:rPr>
          <w:rFonts w:ascii="Times New Roman" w:hAnsi="Times New Roman" w:cs="Times New Roman"/>
          <w:iCs/>
          <w:sz w:val="24"/>
          <w:szCs w:val="24"/>
        </w:rPr>
        <w:t>Мероприятия</w:t>
      </w:r>
      <w:r w:rsidRPr="00237043">
        <w:rPr>
          <w:rFonts w:ascii="Times New Roman" w:hAnsi="Times New Roman" w:cs="Times New Roman"/>
          <w:sz w:val="24"/>
          <w:szCs w:val="24"/>
        </w:rPr>
        <w:t>.</w:t>
      </w:r>
    </w:p>
    <w:p w:rsidR="00421126" w:rsidRPr="00237043" w:rsidRDefault="00421126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7.3. </w:t>
      </w:r>
      <w:proofErr w:type="gramStart"/>
      <w:r w:rsidRPr="00237043">
        <w:rPr>
          <w:rFonts w:ascii="Times New Roman" w:hAnsi="Times New Roman" w:cs="Times New Roman"/>
          <w:sz w:val="24"/>
          <w:szCs w:val="24"/>
        </w:rPr>
        <w:t>Допускается использование каждой школой-участником свое</w:t>
      </w:r>
      <w:r w:rsidR="00DA4C58">
        <w:rPr>
          <w:rFonts w:ascii="Times New Roman" w:hAnsi="Times New Roman" w:cs="Times New Roman"/>
          <w:sz w:val="24"/>
          <w:szCs w:val="24"/>
        </w:rPr>
        <w:t xml:space="preserve">го лабораторного оборудования согласно </w:t>
      </w:r>
      <w:r w:rsidRPr="00237043">
        <w:rPr>
          <w:rFonts w:ascii="Times New Roman" w:hAnsi="Times New Roman" w:cs="Times New Roman"/>
          <w:sz w:val="24"/>
          <w:szCs w:val="24"/>
        </w:rPr>
        <w:t>пер</w:t>
      </w:r>
      <w:r w:rsidR="00DA4C58">
        <w:rPr>
          <w:rFonts w:ascii="Times New Roman" w:hAnsi="Times New Roman" w:cs="Times New Roman"/>
          <w:sz w:val="24"/>
          <w:szCs w:val="24"/>
        </w:rPr>
        <w:t>ечню,</w:t>
      </w:r>
      <w:r w:rsidRPr="00237043">
        <w:rPr>
          <w:rFonts w:ascii="Times New Roman" w:hAnsi="Times New Roman" w:cs="Times New Roman"/>
          <w:sz w:val="24"/>
          <w:szCs w:val="24"/>
        </w:rPr>
        <w:t xml:space="preserve"> представленном Организатором за 14 дней до начала Мероприятия на вышеуказанном сайте.</w:t>
      </w:r>
      <w:proofErr w:type="gramEnd"/>
    </w:p>
    <w:p w:rsidR="00305849" w:rsidRPr="00EA0F8A" w:rsidRDefault="00305849" w:rsidP="00305849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F8A">
        <w:rPr>
          <w:rFonts w:ascii="Times New Roman" w:hAnsi="Times New Roman" w:cs="Times New Roman"/>
          <w:b/>
          <w:bCs/>
          <w:sz w:val="24"/>
          <w:szCs w:val="24"/>
        </w:rPr>
        <w:t>8. Данные об Организаторе</w:t>
      </w:r>
    </w:p>
    <w:p w:rsidR="00305849" w:rsidRPr="00237043" w:rsidRDefault="00305849" w:rsidP="00305849">
      <w:pPr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8.1. </w:t>
      </w:r>
      <w:r w:rsidRPr="00237043">
        <w:rPr>
          <w:rFonts w:ascii="Times New Roman" w:hAnsi="Times New Roman" w:cs="Times New Roman"/>
          <w:bCs/>
          <w:sz w:val="24"/>
          <w:szCs w:val="24"/>
        </w:rPr>
        <w:t>Организатор Мероприятия: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3"/>
        <w:gridCol w:w="5849"/>
      </w:tblGrid>
      <w:tr w:rsidR="00305849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МАОУ СОШ № 117</w:t>
            </w:r>
          </w:p>
        </w:tc>
      </w:tr>
      <w:tr w:rsidR="00305849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Адрес 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г. Екатеринбург, пер. Черниговский, 8</w:t>
            </w:r>
          </w:p>
        </w:tc>
      </w:tr>
      <w:tr w:rsidR="00305849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Адрес проведения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г. Екатеринбург, пер. Черниговский, 8</w:t>
            </w:r>
          </w:p>
        </w:tc>
      </w:tr>
      <w:tr w:rsidR="00305849" w:rsidRPr="00237043" w:rsidTr="00C65C80">
        <w:trPr>
          <w:trHeight w:val="17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Сайт 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школа117.екатеринбург</w:t>
            </w:r>
            <w:proofErr w:type="gramStart"/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305849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ФИО директора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849" w:rsidRPr="00237043" w:rsidRDefault="00305849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Меньшенина</w:t>
            </w:r>
            <w:proofErr w:type="spellEnd"/>
            <w:r w:rsidRPr="00237043">
              <w:rPr>
                <w:rFonts w:ascii="Times New Roman" w:hAnsi="Times New Roman" w:cs="Times New Roman"/>
                <w:sz w:val="24"/>
                <w:szCs w:val="24"/>
              </w:rPr>
              <w:t xml:space="preserve"> Жанна Михайловна</w:t>
            </w:r>
          </w:p>
        </w:tc>
      </w:tr>
      <w:tr w:rsidR="00421126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6" w:rsidRPr="00237043" w:rsidRDefault="00421126" w:rsidP="00203E5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ФИО ответственного за организацию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6" w:rsidRPr="00237043" w:rsidRDefault="00C767BB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Робертовна</w:t>
            </w:r>
          </w:p>
        </w:tc>
      </w:tr>
      <w:tr w:rsidR="00421126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6" w:rsidRPr="00237043" w:rsidRDefault="00421126" w:rsidP="00203E56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6" w:rsidRPr="00237043" w:rsidRDefault="00C767BB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УД</w:t>
            </w:r>
          </w:p>
        </w:tc>
      </w:tr>
      <w:tr w:rsidR="00421126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6" w:rsidRPr="00237043" w:rsidRDefault="00421126" w:rsidP="00C65C8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ФИО ответственного за содержание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26" w:rsidRPr="00237043" w:rsidRDefault="00421126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Чаркина Ольга Николаевна</w:t>
            </w:r>
          </w:p>
        </w:tc>
      </w:tr>
      <w:tr w:rsidR="0029442B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29442B" w:rsidP="001F213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29442B" w:rsidP="001F2133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</w:tr>
      <w:tr w:rsidR="0029442B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29442B" w:rsidP="00C65C8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за оснащение оборудованием Мероприятия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510B21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Меньшикова Ольга Юрь</w:t>
            </w:r>
            <w:r w:rsidR="0029442B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  <w:tr w:rsidR="0029442B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29442B" w:rsidP="00C65C8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29442B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29442B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29442B" w:rsidP="00C65C8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29442B" w:rsidP="0042112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333-50-85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телефон ответственного организатора 89086366979</w:t>
            </w:r>
          </w:p>
        </w:tc>
      </w:tr>
      <w:tr w:rsidR="0029442B" w:rsidRPr="00237043" w:rsidTr="00C65C8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29442B" w:rsidP="00C65C80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Электронная почта ОО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2B" w:rsidRPr="00237043" w:rsidRDefault="0029442B" w:rsidP="00C65C80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_06117@mail.ru</w:t>
            </w:r>
          </w:p>
        </w:tc>
      </w:tr>
    </w:tbl>
    <w:p w:rsidR="00305849" w:rsidRPr="00237043" w:rsidRDefault="00305849" w:rsidP="00305849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849" w:rsidRPr="00EA0F8A" w:rsidRDefault="00305849" w:rsidP="00305849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br w:type="page"/>
      </w:r>
      <w:r w:rsidR="00EA0F8A" w:rsidRPr="00EA0F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EA0F8A">
        <w:rPr>
          <w:rFonts w:ascii="Times New Roman" w:hAnsi="Times New Roman" w:cs="Times New Roman"/>
          <w:b/>
          <w:sz w:val="24"/>
          <w:szCs w:val="24"/>
        </w:rPr>
        <w:t xml:space="preserve">1 </w:t>
      </w:r>
    </w:p>
    <w:p w:rsidR="00305849" w:rsidRPr="00237043" w:rsidRDefault="00305849" w:rsidP="00305849">
      <w:pPr>
        <w:tabs>
          <w:tab w:val="left" w:pos="1701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Заявка __________________________________________</w:t>
      </w:r>
    </w:p>
    <w:p w:rsidR="00237043" w:rsidRPr="00237043" w:rsidRDefault="00305849" w:rsidP="00237043">
      <w:pPr>
        <w:tabs>
          <w:tab w:val="left" w:pos="1080"/>
        </w:tabs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37043">
        <w:rPr>
          <w:rFonts w:ascii="Times New Roman" w:hAnsi="Times New Roman" w:cs="Times New Roman"/>
          <w:sz w:val="24"/>
          <w:szCs w:val="24"/>
        </w:rPr>
        <w:t>(</w:t>
      </w:r>
      <w:r w:rsidRPr="00237043">
        <w:rPr>
          <w:rFonts w:ascii="Times New Roman" w:hAnsi="Times New Roman" w:cs="Times New Roman"/>
          <w:i/>
          <w:sz w:val="24"/>
          <w:szCs w:val="24"/>
        </w:rPr>
        <w:t>краткое наименование муниципальной общеобразовательной организации в соответствии с Уставом)</w:t>
      </w:r>
      <w:r w:rsidR="00237043">
        <w:rPr>
          <w:rFonts w:ascii="Times New Roman" w:hAnsi="Times New Roman" w:cs="Times New Roman"/>
          <w:sz w:val="24"/>
          <w:szCs w:val="24"/>
        </w:rPr>
        <w:t xml:space="preserve"> Орджоникидзевского </w:t>
      </w:r>
      <w:r w:rsidRPr="00237043">
        <w:rPr>
          <w:rFonts w:ascii="Times New Roman" w:hAnsi="Times New Roman" w:cs="Times New Roman"/>
          <w:sz w:val="24"/>
          <w:szCs w:val="24"/>
        </w:rPr>
        <w:t>района на участие в</w:t>
      </w:r>
      <w:r w:rsidR="00237043">
        <w:rPr>
          <w:rFonts w:ascii="Times New Roman" w:hAnsi="Times New Roman" w:cs="Times New Roman"/>
          <w:sz w:val="24"/>
          <w:szCs w:val="24"/>
        </w:rPr>
        <w:t xml:space="preserve"> </w:t>
      </w:r>
      <w:r w:rsidR="00237043" w:rsidRPr="00237043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технической Спартакиаде </w:t>
      </w:r>
      <w:proofErr w:type="gramStart"/>
      <w:r w:rsidR="00237043" w:rsidRPr="0023704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="00237043" w:rsidRPr="00237043">
        <w:rPr>
          <w:rFonts w:ascii="Times New Roman" w:hAnsi="Times New Roman" w:cs="Times New Roman"/>
          <w:color w:val="000000"/>
          <w:sz w:val="24"/>
          <w:szCs w:val="24"/>
        </w:rPr>
        <w:t xml:space="preserve"> Орджоникидзевского района </w:t>
      </w:r>
      <w:r w:rsidR="00DA4C58">
        <w:rPr>
          <w:rFonts w:ascii="Times New Roman" w:hAnsi="Times New Roman" w:cs="Times New Roman"/>
          <w:color w:val="000000"/>
          <w:sz w:val="24"/>
          <w:szCs w:val="24"/>
        </w:rPr>
        <w:t xml:space="preserve"> г. Екатеринбурга </w:t>
      </w:r>
      <w:r w:rsidR="00237043" w:rsidRPr="00237043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со стандартами </w:t>
      </w:r>
      <w:proofErr w:type="spellStart"/>
      <w:r w:rsidR="00237043" w:rsidRPr="00237043">
        <w:rPr>
          <w:rFonts w:ascii="Times New Roman" w:hAnsi="Times New Roman" w:cs="Times New Roman"/>
          <w:color w:val="000000"/>
          <w:sz w:val="24"/>
          <w:szCs w:val="24"/>
        </w:rPr>
        <w:t>Worldskill</w:t>
      </w:r>
      <w:proofErr w:type="spellEnd"/>
      <w:r w:rsidR="00237043" w:rsidRPr="00237043">
        <w:rPr>
          <w:rFonts w:ascii="Times New Roman" w:hAnsi="Times New Roman" w:cs="Times New Roman"/>
          <w:color w:val="000000"/>
          <w:sz w:val="24"/>
          <w:szCs w:val="24"/>
        </w:rPr>
        <w:t xml:space="preserve"> в компетенции «Лабораторно-химический анализ»</w:t>
      </w:r>
    </w:p>
    <w:p w:rsidR="00305849" w:rsidRPr="00237043" w:rsidRDefault="00305849" w:rsidP="00305849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908"/>
        <w:gridCol w:w="1985"/>
        <w:gridCol w:w="1843"/>
        <w:gridCol w:w="1701"/>
        <w:gridCol w:w="1701"/>
      </w:tblGrid>
      <w:tr w:rsidR="00305849" w:rsidRPr="00237043" w:rsidTr="00C65C80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№  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Класс (без литеры)</w:t>
            </w:r>
          </w:p>
        </w:tc>
      </w:tr>
      <w:tr w:rsidR="00305849" w:rsidRPr="00237043" w:rsidTr="00C65C80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9" w:rsidRPr="00237043" w:rsidTr="00C65C80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9" w:rsidRPr="00237043" w:rsidTr="00C65C80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9" w:rsidRPr="00237043" w:rsidTr="00C65C80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ФИО </w:t>
            </w:r>
            <w:proofErr w:type="gramStart"/>
            <w:r w:rsidRPr="0023704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ответственного</w:t>
            </w:r>
            <w:proofErr w:type="gramEnd"/>
            <w:r w:rsidRPr="00237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формирование заявки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9" w:rsidRPr="00237043" w:rsidTr="00C65C80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Должность </w:t>
            </w:r>
            <w:proofErr w:type="gramStart"/>
            <w:r w:rsidR="00237043" w:rsidRPr="0023704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9" w:rsidRPr="00237043" w:rsidTr="00C65C80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37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Контактный телефон </w:t>
            </w:r>
            <w:proofErr w:type="gramStart"/>
            <w:r w:rsidR="00237043" w:rsidRPr="0023704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ответственного</w:t>
            </w:r>
            <w:proofErr w:type="gramEnd"/>
            <w:r w:rsidRPr="0023704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49" w:rsidRPr="00237043" w:rsidTr="00C65C80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70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Электронная почта </w:t>
            </w:r>
            <w:proofErr w:type="gramStart"/>
            <w:r w:rsidR="00237043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849" w:rsidRPr="00237043" w:rsidRDefault="00305849" w:rsidP="00C65C80">
            <w:pPr>
              <w:tabs>
                <w:tab w:val="left" w:pos="1701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5849" w:rsidRPr="00237043" w:rsidRDefault="00305849" w:rsidP="0030584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5849" w:rsidRPr="00237043" w:rsidRDefault="00305849" w:rsidP="0030584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7043">
        <w:rPr>
          <w:rFonts w:ascii="Times New Roman" w:hAnsi="Times New Roman" w:cs="Times New Roman"/>
          <w:i/>
          <w:sz w:val="24"/>
          <w:szCs w:val="24"/>
        </w:rPr>
        <w:t xml:space="preserve">* </w:t>
      </w:r>
      <w:r w:rsidRPr="00237043">
        <w:rPr>
          <w:rFonts w:ascii="Times New Roman" w:hAnsi="Times New Roman" w:cs="Times New Roman"/>
          <w:i/>
          <w:iCs/>
          <w:sz w:val="24"/>
          <w:szCs w:val="24"/>
        </w:rPr>
        <w:t xml:space="preserve">Форма заявки в </w:t>
      </w:r>
      <w:r w:rsidRPr="00237043">
        <w:rPr>
          <w:rFonts w:ascii="Times New Roman" w:hAnsi="Times New Roman" w:cs="Times New Roman"/>
          <w:i/>
          <w:sz w:val="24"/>
          <w:szCs w:val="24"/>
        </w:rPr>
        <w:t xml:space="preserve">формате </w:t>
      </w:r>
      <w:r w:rsidRPr="00237043">
        <w:rPr>
          <w:rFonts w:ascii="Times New Roman" w:hAnsi="Times New Roman" w:cs="Times New Roman"/>
          <w:i/>
          <w:sz w:val="24"/>
          <w:szCs w:val="24"/>
          <w:lang w:val="en-US"/>
        </w:rPr>
        <w:t>Excel</w:t>
      </w:r>
      <w:r w:rsidRPr="002370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37043">
        <w:rPr>
          <w:rFonts w:ascii="Times New Roman" w:hAnsi="Times New Roman" w:cs="Times New Roman"/>
          <w:i/>
          <w:iCs/>
          <w:sz w:val="24"/>
          <w:szCs w:val="24"/>
        </w:rPr>
        <w:t>скачивается на сайте Организатора и направляется на электронную почту Организатора.</w:t>
      </w:r>
    </w:p>
    <w:p w:rsidR="00305849" w:rsidRPr="00237043" w:rsidRDefault="00DA4C58" w:rsidP="00DA4C58">
      <w:pPr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3704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180FED" w:rsidRPr="00237043" w:rsidRDefault="00180FED">
      <w:pPr>
        <w:rPr>
          <w:rFonts w:ascii="Times New Roman" w:hAnsi="Times New Roman" w:cs="Times New Roman"/>
          <w:sz w:val="24"/>
          <w:szCs w:val="24"/>
        </w:rPr>
      </w:pPr>
    </w:p>
    <w:sectPr w:rsidR="00180FED" w:rsidRPr="00237043" w:rsidSect="00E965C9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5EC" w:rsidRDefault="007F35EC" w:rsidP="00DA4C58">
      <w:pPr>
        <w:spacing w:after="0" w:line="240" w:lineRule="auto"/>
      </w:pPr>
      <w:r>
        <w:separator/>
      </w:r>
    </w:p>
  </w:endnote>
  <w:endnote w:type="continuationSeparator" w:id="0">
    <w:p w:rsidR="007F35EC" w:rsidRDefault="007F35EC" w:rsidP="00DA4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5EC" w:rsidRDefault="007F35EC" w:rsidP="00DA4C58">
      <w:pPr>
        <w:spacing w:after="0" w:line="240" w:lineRule="auto"/>
      </w:pPr>
      <w:r>
        <w:separator/>
      </w:r>
    </w:p>
  </w:footnote>
  <w:footnote w:type="continuationSeparator" w:id="0">
    <w:p w:rsidR="007F35EC" w:rsidRDefault="007F35EC" w:rsidP="00DA4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849"/>
    <w:rsid w:val="00180FED"/>
    <w:rsid w:val="001D56D7"/>
    <w:rsid w:val="00232B96"/>
    <w:rsid w:val="00237043"/>
    <w:rsid w:val="00245541"/>
    <w:rsid w:val="0029442B"/>
    <w:rsid w:val="00305849"/>
    <w:rsid w:val="003367CB"/>
    <w:rsid w:val="00401760"/>
    <w:rsid w:val="00421126"/>
    <w:rsid w:val="00472918"/>
    <w:rsid w:val="00476367"/>
    <w:rsid w:val="004F2CAD"/>
    <w:rsid w:val="00510B21"/>
    <w:rsid w:val="00542C38"/>
    <w:rsid w:val="005A358C"/>
    <w:rsid w:val="006D135C"/>
    <w:rsid w:val="007843A3"/>
    <w:rsid w:val="007A7D1F"/>
    <w:rsid w:val="007F35EC"/>
    <w:rsid w:val="008566D1"/>
    <w:rsid w:val="009972DD"/>
    <w:rsid w:val="009E5A19"/>
    <w:rsid w:val="009F5B4C"/>
    <w:rsid w:val="00A01F40"/>
    <w:rsid w:val="00A179FD"/>
    <w:rsid w:val="00A33B78"/>
    <w:rsid w:val="00A73186"/>
    <w:rsid w:val="00AE618E"/>
    <w:rsid w:val="00AF5655"/>
    <w:rsid w:val="00C13869"/>
    <w:rsid w:val="00C4202D"/>
    <w:rsid w:val="00C55240"/>
    <w:rsid w:val="00C73921"/>
    <w:rsid w:val="00C767BB"/>
    <w:rsid w:val="00CD5960"/>
    <w:rsid w:val="00DA4C58"/>
    <w:rsid w:val="00DA4F4A"/>
    <w:rsid w:val="00E24EC7"/>
    <w:rsid w:val="00E32C6C"/>
    <w:rsid w:val="00E965C9"/>
    <w:rsid w:val="00EA0F8A"/>
    <w:rsid w:val="00ED4600"/>
    <w:rsid w:val="00F01248"/>
    <w:rsid w:val="00F1526C"/>
    <w:rsid w:val="00F5402B"/>
    <w:rsid w:val="00FA1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A3"/>
  </w:style>
  <w:style w:type="paragraph" w:styleId="2">
    <w:name w:val="heading 2"/>
    <w:basedOn w:val="a"/>
    <w:next w:val="a"/>
    <w:link w:val="20"/>
    <w:qFormat/>
    <w:rsid w:val="00C4202D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3058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4202D"/>
    <w:rPr>
      <w:rFonts w:ascii="Arial" w:eastAsia="Times New Roman" w:hAnsi="Arial" w:cs="Times New Roman"/>
      <w:b/>
      <w:i/>
      <w:szCs w:val="24"/>
      <w:lang w:val="en-GB" w:eastAsia="en-US"/>
    </w:rPr>
  </w:style>
  <w:style w:type="character" w:customStyle="1" w:styleId="a4">
    <w:name w:val="Основной текст_"/>
    <w:basedOn w:val="a0"/>
    <w:link w:val="4"/>
    <w:rsid w:val="00C4202D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0">
    <w:name w:val="Основной текст1"/>
    <w:basedOn w:val="a4"/>
    <w:rsid w:val="00C4202D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C4202D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character" w:styleId="a5">
    <w:name w:val="Hyperlink"/>
    <w:basedOn w:val="a0"/>
    <w:uiPriority w:val="99"/>
    <w:unhideWhenUsed/>
    <w:rsid w:val="0040176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F2CAD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A4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4C58"/>
  </w:style>
  <w:style w:type="paragraph" w:styleId="a9">
    <w:name w:val="footer"/>
    <w:basedOn w:val="a"/>
    <w:link w:val="aa"/>
    <w:uiPriority w:val="99"/>
    <w:semiHidden/>
    <w:unhideWhenUsed/>
    <w:rsid w:val="00DA4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4C58"/>
  </w:style>
  <w:style w:type="character" w:styleId="ab">
    <w:name w:val="FollowedHyperlink"/>
    <w:basedOn w:val="a0"/>
    <w:uiPriority w:val="99"/>
    <w:semiHidden/>
    <w:unhideWhenUsed/>
    <w:rsid w:val="006D13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4202D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5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30584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C4202D"/>
    <w:rPr>
      <w:rFonts w:ascii="Arial" w:eastAsia="Times New Roman" w:hAnsi="Arial" w:cs="Times New Roman"/>
      <w:b/>
      <w:i/>
      <w:szCs w:val="24"/>
      <w:lang w:val="en-GB" w:eastAsia="en-US"/>
    </w:rPr>
  </w:style>
  <w:style w:type="character" w:customStyle="1" w:styleId="a4">
    <w:name w:val="Основной текст_"/>
    <w:basedOn w:val="a0"/>
    <w:link w:val="4"/>
    <w:rsid w:val="00C4202D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0">
    <w:name w:val="Основной текст1"/>
    <w:basedOn w:val="a4"/>
    <w:rsid w:val="00C4202D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4"/>
    <w:rsid w:val="00C4202D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eastAsia="Calibri" w:hAnsi="Calibri" w:cs="Calibri"/>
      <w:spacing w:val="2"/>
    </w:rPr>
  </w:style>
  <w:style w:type="character" w:styleId="a5">
    <w:name w:val="Hyperlink"/>
    <w:basedOn w:val="a0"/>
    <w:uiPriority w:val="99"/>
    <w:unhideWhenUsed/>
    <w:rsid w:val="00401760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4F2CAD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DA4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A4C58"/>
  </w:style>
  <w:style w:type="paragraph" w:styleId="a9">
    <w:name w:val="footer"/>
    <w:basedOn w:val="a"/>
    <w:link w:val="aa"/>
    <w:uiPriority w:val="99"/>
    <w:semiHidden/>
    <w:unhideWhenUsed/>
    <w:rsid w:val="00DA4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A4C58"/>
  </w:style>
  <w:style w:type="character" w:styleId="ab">
    <w:name w:val="FollowedHyperlink"/>
    <w:basedOn w:val="a0"/>
    <w:uiPriority w:val="99"/>
    <w:semiHidden/>
    <w:unhideWhenUsed/>
    <w:rsid w:val="006D13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06117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27DD7-E88D-49E3-B24E-D308A25D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1620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HomeTM</dc:creator>
  <cp:lastModifiedBy>Inf1</cp:lastModifiedBy>
  <cp:revision>4</cp:revision>
  <cp:lastPrinted>2020-03-13T05:32:00Z</cp:lastPrinted>
  <dcterms:created xsi:type="dcterms:W3CDTF">2020-03-13T15:09:00Z</dcterms:created>
  <dcterms:modified xsi:type="dcterms:W3CDTF">2020-03-13T15:13:00Z</dcterms:modified>
</cp:coreProperties>
</file>