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064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09DC786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A030FF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288FBDC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C32DB13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60B2B9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Организационно-технологическая модель проведения школьного этапа</w:t>
      </w:r>
    </w:p>
    <w:p w14:paraId="65930DF9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558C016B" w14:textId="77777777" w:rsidR="00151B65" w:rsidRPr="00A928F8" w:rsidRDefault="00151B65">
      <w:pPr>
        <w:rPr>
          <w:rFonts w:ascii="Liberation Serif" w:hAnsi="Liberation Serif"/>
          <w:sz w:val="28"/>
          <w:szCs w:val="28"/>
        </w:rPr>
      </w:pPr>
    </w:p>
    <w:p w14:paraId="771F384A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 ШЭ олимпиады – школьный этап всероссийской олимпиады школьников</w:t>
      </w:r>
    </w:p>
    <w:p w14:paraId="03BF6799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**ОО – общеобразовательные организации</w:t>
      </w:r>
    </w:p>
    <w:tbl>
      <w:tblPr>
        <w:tblStyle w:val="aff3"/>
        <w:tblW w:w="963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946"/>
        <w:gridCol w:w="2126"/>
      </w:tblGrid>
      <w:tr w:rsidR="00151B65" w:rsidRPr="00A928F8" w14:paraId="1F8808F7" w14:textId="77777777" w:rsidTr="00337075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5FDA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№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185F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ACA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Сроки</w:t>
            </w:r>
          </w:p>
        </w:tc>
      </w:tr>
      <w:tr w:rsidR="00151B65" w:rsidRPr="00A928F8" w14:paraId="75E1480D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CA919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1. Департамент образования Администрации города Екатеринбурга –</w:t>
            </w:r>
          </w:p>
          <w:p w14:paraId="067FF4DC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организатор ШЭ олимпиады (далее – организатор)</w:t>
            </w:r>
          </w:p>
        </w:tc>
      </w:tr>
      <w:tr w:rsidR="00EE139F" w:rsidRPr="00A928F8" w14:paraId="2A65B8D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61A66" w14:textId="74DA0F29" w:rsidR="00EE139F" w:rsidRPr="00A928F8" w:rsidRDefault="00EE139F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6C4B9" w14:textId="58BA53EF" w:rsidR="00EE139F" w:rsidRPr="00A928F8" w:rsidRDefault="00EE139F" w:rsidP="008720E8">
            <w:pPr>
              <w:rPr>
                <w:rFonts w:ascii="Liberation Serif" w:hAnsi="Liberation Serif"/>
                <w:b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 xml:space="preserve">Принимает от МАУ ДО </w:t>
            </w:r>
            <w:proofErr w:type="spellStart"/>
            <w:r w:rsidRPr="00A928F8">
              <w:rPr>
                <w:rFonts w:ascii="Liberation Serif" w:hAnsi="Liberation Serif"/>
                <w:bCs/>
                <w:u w:val="single"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Cs/>
                <w:u w:val="single"/>
              </w:rPr>
              <w:t xml:space="preserve"> «Одаренность и технологии» –</w:t>
            </w:r>
            <w:r w:rsidR="008720E8" w:rsidRPr="00A928F8">
              <w:rPr>
                <w:rFonts w:ascii="Liberation Serif" w:hAnsi="Liberation Serif"/>
                <w:bCs/>
                <w:u w:val="single"/>
              </w:rPr>
              <w:t xml:space="preserve"> </w:t>
            </w:r>
            <w:r w:rsidRPr="00A928F8">
              <w:rPr>
                <w:rFonts w:ascii="Liberation Serif" w:hAnsi="Liberation Serif"/>
                <w:bCs/>
                <w:u w:val="single"/>
              </w:rPr>
              <w:t>муниципального координатора ШЭ олимпиады (далее – муниципальный координатор) для утверждения и принятия решений:</w:t>
            </w:r>
          </w:p>
        </w:tc>
      </w:tr>
      <w:tr w:rsidR="00EE139F" w:rsidRPr="00A928F8" w14:paraId="4CA1CB63" w14:textId="77777777" w:rsidTr="00337075">
        <w:trPr>
          <w:trHeight w:val="189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C19B" w14:textId="1AD202B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31A12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проекты нормативных правовых документов, регламентирующих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BF84F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23A84D40" w14:textId="77777777" w:rsidTr="00337075">
        <w:trPr>
          <w:trHeight w:val="483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62E3" w14:textId="28A0C36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29B1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оргкомитета, жюри и апелляционной комиссии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3DE13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0A3B6542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15 календарных дней до начала</w:t>
            </w:r>
          </w:p>
        </w:tc>
      </w:tr>
      <w:tr w:rsidR="00EE139F" w:rsidRPr="00A928F8" w14:paraId="4293F90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538A" w14:textId="66B38CE6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8CF4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общественных наблюдателей и места их работы;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152D7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47DE8B1D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F27C" w14:textId="564274C8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974555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информацию,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B8FE4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2EDBF8A5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EE139F" w:rsidRPr="00A928F8" w14:paraId="374D3819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A1B7" w14:textId="29E3870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7BC9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результаты мониторинга участия обучающихся в ШЭ олимпиады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3E1B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EE139F" w:rsidRPr="00A928F8" w14:paraId="2916B60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E9F4" w14:textId="01B1D35D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50B70" w14:textId="4B9F9579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итоговые результаты по каждому общеобразовательному предмету на основании протоколов жюри и публикует на официальном сайте в сети «Интернет» с указанием сведений об участниках по соответствующему общеобразовательному предмету (с учетом внесенных изменений после пересмотра индивидуальных результатов в случае выявления в протоколах жюри технических ошибок, допущенных при подсчете баллов за выполнение заданий)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47A58" w14:textId="77777777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6BF241B1" w14:textId="77777777" w:rsidR="00337075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21 календарного </w:t>
            </w:r>
          </w:p>
          <w:p w14:paraId="74562D59" w14:textId="021EA024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дня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 соревновательных туров</w:t>
            </w:r>
          </w:p>
        </w:tc>
      </w:tr>
      <w:tr w:rsidR="00EE139F" w:rsidRPr="00A928F8" w14:paraId="50685E61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0156" w14:textId="74F0EC9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740A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количество баллов по каждому общеобразовательному предмету и классу, необходимое для участия в муниципальном этапе олимпиады (п. 33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8C6B2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15B8E21" w14:textId="250EFCC2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до начала </w:t>
            </w:r>
            <w:r w:rsidRPr="00A928F8">
              <w:rPr>
                <w:rFonts w:ascii="Liberation Serif" w:hAnsi="Liberation Serif"/>
              </w:rPr>
              <w:lastRenderedPageBreak/>
              <w:t>муниципального этапа олимпиады</w:t>
            </w:r>
          </w:p>
        </w:tc>
      </w:tr>
      <w:tr w:rsidR="00EE139F" w:rsidRPr="00A928F8" w14:paraId="1881C5C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999A3" w14:textId="3819E0C2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7D95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 результатах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A5B6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EE139F" w:rsidRPr="00A928F8" w14:paraId="638A305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E30A6" w14:textId="6C3B785F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D2EB6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об обеспечении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5F73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11F5D0A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CF2A3" w14:textId="78BE9A1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5352D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обеспечивает:</w:t>
            </w:r>
          </w:p>
        </w:tc>
      </w:tr>
      <w:tr w:rsidR="00151B65" w:rsidRPr="00A928F8" w14:paraId="1A8B7B1C" w14:textId="77777777" w:rsidTr="00337075">
        <w:trPr>
          <w:trHeight w:val="11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26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95C0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начальников районных управлений образования о сроках и местах проведения, а также о Порядке и утвержденных нормативных 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C426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ECD06D1" w14:textId="7B97BE5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5D5292A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AC5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5CD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ОО о принятии мер по защите информации, содержащейся в комплектах олимпиадных заданий до начала проведения ШЭ олимпиады по общеобразовательному предмету (п. 58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86D0" w14:textId="076D5371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55934C0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1209B" w14:textId="33CEFFC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CB186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определяет:</w:t>
            </w:r>
          </w:p>
        </w:tc>
      </w:tr>
      <w:tr w:rsidR="00151B65" w:rsidRPr="00A928F8" w14:paraId="17D37E76" w14:textId="77777777" w:rsidTr="00F433F3">
        <w:trPr>
          <w:trHeight w:val="6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928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D793E" w14:textId="743A10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порядок доставки/получения комплектов олимпиадных заданий по общеобразовательному предмету с соблюдением мер по обеспечению конфиденциальности информации, содержащейся в комплектах олимпиадных заданий (п. 59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13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5EDE698" w14:textId="77777777" w:rsidTr="00337075">
        <w:trPr>
          <w:trHeight w:val="42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3A8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E0A3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порядок присутствия в месте проведения олимпиады представителей организатора олимпиады, оргкомитета и жюри по соответствующему предмету, общественных наблюдателей, должностных лиц Министерства образования и молодежной политики Свердловской области (далее – 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AB56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3FADFF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153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E70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правила подачи апелляции (п. 78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DE6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67FE67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FCF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D5B9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квоту победителей и призеров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009A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A9B166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890E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2. Оргкомитет ШЭ олимпиады</w:t>
            </w:r>
          </w:p>
        </w:tc>
      </w:tr>
      <w:tr w:rsidR="00151B65" w:rsidRPr="00A928F8" w14:paraId="5D94227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74143" w14:textId="11F9925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F8AF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Обеспечивает:</w:t>
            </w:r>
          </w:p>
        </w:tc>
      </w:tr>
      <w:tr w:rsidR="00151B65" w:rsidRPr="00A928F8" w14:paraId="186C9156" w14:textId="77777777" w:rsidTr="00337075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1FA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DBC10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организацию и проведение ШЭ олимпиады в соответствии с Порядком, нормативными правовыми актами, регламентирующими проведение, и действующими на момент проведения санитарно-эпидемиологическими требованиями к условиям и организации обучения в образовательных организациях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47C9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E03E22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59FA" w14:textId="3118D304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88C1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Определяет ответственных:</w:t>
            </w:r>
          </w:p>
        </w:tc>
      </w:tr>
      <w:tr w:rsidR="00151B65" w:rsidRPr="00A928F8" w14:paraId="28BC4F5E" w14:textId="77777777" w:rsidTr="00337075">
        <w:trPr>
          <w:trHeight w:val="6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56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8AAC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разработку</w:t>
            </w:r>
            <w:r w:rsidRPr="00A928F8">
              <w:rPr>
                <w:rFonts w:ascii="Liberation Serif" w:hAnsi="Liberation Serif"/>
                <w:color w:val="FFFFF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организационно-технологической модели проведения ШЭ олимпиады для утверждения организатором регионального этапа олимпиады (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BABD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3FF321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911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3947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кодирование (обезличивание) и раскодирование олимпиадных работ участников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72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B282E8A" w14:textId="77777777" w:rsidTr="00337075">
        <w:trPr>
          <w:trHeight w:val="10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190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B2E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(п. 60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71E0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75BAE3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33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83C9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хранение оригиналов выполненных письменных олимпиадных работ (п.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9332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015B13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42E8" w14:textId="28D1F9A2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ab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6BBB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муниципального координатора пакеты документов к рассмотрению, оформляет решение протоколом:</w:t>
            </w:r>
          </w:p>
        </w:tc>
      </w:tr>
      <w:tr w:rsidR="00151B65" w:rsidRPr="00A928F8" w14:paraId="4E553239" w14:textId="77777777" w:rsidTr="00337075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77D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0970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E6BA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852982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8A0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0EA4A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 составах общественных наблюдателей, определении мест для общественных наблюдателей во время выполнения участниками олимпиадных заданий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9035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A230E3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488D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3. Управления образования районов Департамента образования Администрации города Екатеринбурга – представители организатора ШЭ олимпиады в районах</w:t>
            </w:r>
          </w:p>
        </w:tc>
      </w:tr>
      <w:tr w:rsidR="00151B65" w:rsidRPr="00A928F8" w14:paraId="3184AE9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5AAA6" w14:textId="4F1EC6A0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08B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информирование руководителей ОО:</w:t>
            </w:r>
          </w:p>
        </w:tc>
      </w:tr>
      <w:tr w:rsidR="00151B65" w:rsidRPr="00A928F8" w14:paraId="4DE41786" w14:textId="77777777" w:rsidTr="00337075">
        <w:trPr>
          <w:trHeight w:val="151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228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7C9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сроках и местах проведения, а также о Порядке и утвержденных нормативно-правовых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028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F93A315" w14:textId="632D7035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даты начала проведения</w:t>
            </w:r>
          </w:p>
        </w:tc>
      </w:tr>
      <w:tr w:rsidR="00151B65" w:rsidRPr="00A928F8" w14:paraId="23139B4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40A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91441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организации аккредитации граждан в качестве общественных наблюдателей, приеме заявлений граждан об аккредитации в качестве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FAA83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062DB40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891BD" w14:textId="7FB4D87A" w:rsidR="00151B65" w:rsidRPr="00A928F8" w:rsidRDefault="002344C6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BDA2D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своевременного заполнения ОО информации:</w:t>
            </w:r>
          </w:p>
        </w:tc>
      </w:tr>
      <w:tr w:rsidR="00151B65" w:rsidRPr="00A928F8" w14:paraId="4C16AAA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8B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34CE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AF28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62B5B874" w14:textId="77777777" w:rsidTr="00337075">
        <w:trPr>
          <w:trHeight w:val="57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072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4993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6A21A" w14:textId="3E43B89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8720E8" w:rsidRPr="00A928F8" w14:paraId="30EE006B" w14:textId="77777777" w:rsidTr="00A132E4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22177" w14:textId="038AB8C8" w:rsidR="008720E8" w:rsidRPr="00A928F8" w:rsidRDefault="008720E8" w:rsidP="008720E8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3.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ABE93" w14:textId="77777777" w:rsidR="008720E8" w:rsidRPr="00A928F8" w:rsidRDefault="008720E8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организации ОО:</w:t>
            </w:r>
          </w:p>
        </w:tc>
      </w:tr>
      <w:tr w:rsidR="008720E8" w:rsidRPr="00A928F8" w14:paraId="5472B64C" w14:textId="77777777" w:rsidTr="00337075">
        <w:trPr>
          <w:trHeight w:val="1094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DBBE" w14:textId="382F5392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4DDD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проведения ШЭ олимпиады в соответствии с Порядком, нормативными правовыми актами, регламентирующими проведение, и действующими на момент проведения олимпиады санитарно-эпидемиологическими требованиями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E73F0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528D6EB0" w14:textId="77777777" w:rsidTr="00337075">
        <w:trPr>
          <w:trHeight w:val="517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620B" w14:textId="59D33AC1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6111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9A78C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2B7B9C13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C450F" w14:textId="02470577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2123D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выполнения целевого показателя охвата участников – не менее 85% от количества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27412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8D8E8C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4DF5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lastRenderedPageBreak/>
              <w:t xml:space="preserve">Раздел 4. МАУ ДО </w:t>
            </w:r>
            <w:proofErr w:type="spellStart"/>
            <w:r w:rsidRPr="00A928F8">
              <w:rPr>
                <w:rFonts w:ascii="Liberation Serif" w:hAnsi="Liberation Serif"/>
                <w:b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/>
              </w:rPr>
              <w:t xml:space="preserve"> «Одаренность и технологии» –</w:t>
            </w:r>
          </w:p>
          <w:p w14:paraId="0BFE8DAB" w14:textId="7BDF73F2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муниципальный координатор ШЭ олимпиады (далее – муниципальный координатор)</w:t>
            </w:r>
          </w:p>
        </w:tc>
      </w:tr>
      <w:tr w:rsidR="00151B65" w:rsidRPr="00A928F8" w14:paraId="0DA3A7DD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257E4" w14:textId="7DA775D9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12A729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организационно-технологическое и информационно-аналитическое сопровождение и обеспечение объективности процедур ШЭ олимпиады:</w:t>
            </w:r>
          </w:p>
        </w:tc>
      </w:tr>
      <w:tr w:rsidR="00151B65" w:rsidRPr="00A928F8" w14:paraId="2C077CF5" w14:textId="77777777" w:rsidTr="00337075">
        <w:trPr>
          <w:trHeight w:val="77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86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84637" w14:textId="7EFC2608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назначает ответственных за организационно-технологическое и информационно-аналитическое сопровождение,</w:t>
            </w:r>
            <w:r w:rsidR="00D4421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информационный обмен с ГАОУ ДПО СО «ИРО», Фондом «Золотое сечение»;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A973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E78B2C9" w14:textId="77777777" w:rsidTr="00337075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9F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C97BE" w14:textId="7B3CE26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 и направляет для утверждения организатору проекты нормативно правовых документов, регламентирующих проведение, организационно-технологическую модель проведения, формы документации по организационно-методическому и информационно-аналитическому сопровождению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63AC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и в сроки проведения</w:t>
            </w:r>
          </w:p>
        </w:tc>
      </w:tr>
      <w:tr w:rsidR="00151B65" w:rsidRPr="00A928F8" w14:paraId="1C687A99" w14:textId="77777777" w:rsidTr="00337075">
        <w:trPr>
          <w:trHeight w:val="71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BD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415D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поручению организатора осуществляет координацию деятельности с ГАОУ ДПО СО «ИРО», Фондом «Золотое сечение»,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E3588" w14:textId="516C1CF1" w:rsidR="00151B65" w:rsidRPr="00A928F8" w:rsidRDefault="002B499D" w:rsidP="008720E8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92F74E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116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C83B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готовит, согласовывает с организатором и</w:t>
            </w:r>
            <w:r w:rsidRPr="00A928F8">
              <w:rPr>
                <w:rFonts w:ascii="Liberation Serif" w:hAnsi="Liberation Serif"/>
                <w:color w:val="FF0000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размещает информацию о проведении ШЭ олимпиады в разделе «Всероссийская олимпиада школьников 2024/2025» на официальном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6FC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6A1CAA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3E948" w14:textId="50AD1EF7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9273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ОО, обобщает информацию, направляет в оргкомитет и организатору:</w:t>
            </w:r>
          </w:p>
        </w:tc>
      </w:tr>
      <w:tr w:rsidR="00151B65" w:rsidRPr="00A928F8" w14:paraId="6F2CCE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936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E952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жюри и апелляционных комиссий;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C14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C16D39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3D6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887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общественных наблюдателей с указанием мест, дат проведения общественного наблюдения (график работы общественных наблюдателей);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AB53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A829C0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B0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4DF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B998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37CEC5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725C218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29E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8C5C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 об охвате участников – % выполнения целевого показателя охвата участников (количество уникальных участников, участвовавших в ШЭ олимпиады по одному и более предмету) (по запросу);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834BD" w14:textId="77777777" w:rsidR="00151B65" w:rsidRPr="00A928F8" w:rsidRDefault="002B499D" w:rsidP="00FC1150">
            <w:pPr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50B8C0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E52D0" w14:textId="6CC4625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E6A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организацию:</w:t>
            </w:r>
          </w:p>
        </w:tc>
      </w:tr>
      <w:tr w:rsidR="00151B65" w:rsidRPr="00A928F8" w14:paraId="3BE1A05B" w14:textId="77777777" w:rsidTr="00337075">
        <w:trPr>
          <w:trHeight w:val="7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A9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EDF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технического и информационного сопровождения совещания, по организационным вопросам ШЭ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FDF2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10.09.2024</w:t>
            </w:r>
          </w:p>
        </w:tc>
      </w:tr>
      <w:tr w:rsidR="00151B65" w:rsidRPr="00A928F8" w14:paraId="104E5D59" w14:textId="77777777" w:rsidTr="00337075">
        <w:trPr>
          <w:trHeight w:val="118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A92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4600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информирования ОО об обеспечении создания специальных условий для участников 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461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97CDA9" w14:textId="77777777" w:rsidTr="00337075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E8F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79FA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работы «горячей линии» по вопросам проведения ШЭ олимпиады для граждан и ответственных в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F540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97A4A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B7E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17EF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охвата участия в ШЭ олимпиады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FFC2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5F30A1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B4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C98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формирования составов общественных наблюдателей;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1A8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258FCED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CB1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D5C4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подготовки и выдачи удостоверений, памяток общественным наблюдателям;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982E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737C378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7F0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CB5A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размещения информации о системе общественного наблюдения за объективностью процедур ШЭ олимпиады, графика работы общественных наблюдателей на официальном сайте муниципального координатора;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3CF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456ED2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1C8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2ECE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сайтов ОО по вопросам размещения актуальной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7C6E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6F7445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CB9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3DC5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объективности условий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9BA9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128B1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742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5DEF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8CCE1" w14:textId="5344BAC5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2 рабочих дней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684AA0F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91F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7C89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экспертных карт мониторинга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7E9A1" w14:textId="0EBE038B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151B65" w:rsidRPr="00A928F8" w14:paraId="51ADB06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685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5C36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аналитических отчетов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6DCB4" w14:textId="7B5803B3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3 рабочих дней со дня принятия решения апелляционной комиссией по результатам рассмотрения апелляций</w:t>
            </w:r>
          </w:p>
        </w:tc>
      </w:tr>
      <w:tr w:rsidR="00151B65" w:rsidRPr="00A928F8" w14:paraId="239797C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E5B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FD5AD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хранения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3079C" w14:textId="7777777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31.12.2025</w:t>
            </w:r>
          </w:p>
        </w:tc>
      </w:tr>
      <w:tr w:rsidR="00151B65" w:rsidRPr="00A928F8" w14:paraId="2F4D8F9F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79328" w14:textId="7A92D3E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511E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публикацию на официальном сайте муниципального координатора:</w:t>
            </w:r>
          </w:p>
        </w:tc>
      </w:tr>
      <w:tr w:rsidR="00151B65" w:rsidRPr="00A928F8" w14:paraId="29987667" w14:textId="77777777" w:rsidTr="00337075">
        <w:trPr>
          <w:trHeight w:val="14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92D0" w14:textId="77777777" w:rsidR="00151B65" w:rsidRPr="00A928F8" w:rsidRDefault="00151B65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C1D6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сводных рейтинговых таблиц победителей, призеров и участников ШЭ олимпиады и итоговых протоколов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3BE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7740960" w14:textId="6C1ED429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21 календарного дня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57506D8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30EAE" w14:textId="72618A5F" w:rsidR="00151B65" w:rsidRPr="00A928F8" w:rsidRDefault="003E235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70B1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направление организатору отчетов:</w:t>
            </w:r>
          </w:p>
        </w:tc>
      </w:tr>
      <w:tr w:rsidR="00151B65" w:rsidRPr="00A928F8" w14:paraId="37BB4B0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CD6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EF88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проведения ШЭ олимпиады (информационно-аналитическая справка, статистические данные об олимпиаде);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20BC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098010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35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1B73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анализ мониторинга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FB3F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449FBF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CD59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5. ОО по месту получения образования обучающимися – участниками ШЭ олимпиады (далее – места проведения олимпиады)</w:t>
            </w:r>
          </w:p>
        </w:tc>
      </w:tr>
      <w:tr w:rsidR="00151B65" w:rsidRPr="00A928F8" w14:paraId="7E4F90E9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CF81" w14:textId="06E2A3E8" w:rsidR="00151B65" w:rsidRPr="00A928F8" w:rsidRDefault="005556C1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4C6F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Обеспечивают:</w:t>
            </w:r>
          </w:p>
        </w:tc>
      </w:tr>
      <w:tr w:rsidR="00151B65" w:rsidRPr="00A928F8" w14:paraId="47B6EE3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31A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7D8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педагогических советов, родительских собраний по вопросам популяризации олимпиады, повышения мотивации участия школьников в ШЭ олимпиады;</w:t>
            </w:r>
          </w:p>
          <w:p w14:paraId="57F615B3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качественное информационное сопровождение ШЭ олимпиады (размещение мотивационных плакатов, информационных буклетов, новостной информации на официальных сайтах ОО, в социальных сетях, электронных дневниках), в том числе широкое информирование педагогов, обучающихся, их родителей (законных представителей) о возможности подготовки к участию в олимпиаде (пригласительный этап олимпиады на платформе «Сириус. Курсы», Школа подготовки к ШЭ олимпиады, внеурочная деятельность по подготовке обучающихся к олимпиаде в общеобразовательных организациях и др.);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B610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848FBA7" w14:textId="77777777" w:rsidTr="00337075">
        <w:trPr>
          <w:trHeight w:val="145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7A3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564D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родителей (законных представителей) обучающихся, педагогов, обучающихся о сроках и местах проведения ШЭ олимпиады, а также о Порядке и утвержденных нормативно-правовых актах, регламентирующих организацию и проведение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A916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799BC3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0A5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868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 заявлений (в письменной форме) родителей (законных представителей) обучающихся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(п.18 Порядка), с указанием в заявлении места участия обучающегося – на базе ОО (с использованием технических средств ОО) или дома (с использованием собственных технических средств обучающихся) в зависимости от технической возможности;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A297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0576922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</w:p>
          <w:p w14:paraId="30D1B1A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олимпиады по общеобразовательному предмету</w:t>
            </w:r>
          </w:p>
        </w:tc>
      </w:tr>
      <w:tr w:rsidR="00151B65" w:rsidRPr="00A928F8" w14:paraId="4AE4D7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8F8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A3BB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хранение:</w:t>
            </w:r>
          </w:p>
          <w:p w14:paraId="7CC26147" w14:textId="00B340FA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заданий;</w:t>
            </w:r>
          </w:p>
          <w:p w14:paraId="481AD3CF" w14:textId="12C9C8E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обучающихся/родителей (законных представителей) о необходимости создания специальных условий для обеспечения возможности участия;</w:t>
            </w:r>
          </w:p>
          <w:p w14:paraId="483C7F25" w14:textId="4691BF68" w:rsidR="00151B65" w:rsidRPr="00A928F8" w:rsidRDefault="002B499D" w:rsidP="005556C1">
            <w:pPr>
              <w:ind w:left="475" w:right="-20" w:hanging="475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олимпиадных работ участников;</w:t>
            </w:r>
          </w:p>
          <w:p w14:paraId="53E68B34" w14:textId="328CE4F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согласий субъектов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71EC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течение 1 года</w:t>
            </w:r>
          </w:p>
        </w:tc>
      </w:tr>
      <w:tr w:rsidR="00151B65" w:rsidRPr="00A928F8" w14:paraId="19A21D4E" w14:textId="77777777" w:rsidTr="00337075">
        <w:trPr>
          <w:trHeight w:val="89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5CE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F58DF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получение и выдачу обучающимся индивидуальных кодов (учетных записей) участников для доступа на платформы «Сириус. Курсы» и РБДО с обеспечением мер по защите персональной информации;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1310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525D759" w14:textId="77777777" w:rsidTr="00337075">
        <w:trPr>
          <w:trHeight w:val="44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EB4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23B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размещение на официальном сайте ОО в разделе «Всероссийская олимпиада школьников 2024/2025» нормативных документов и оперативной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DC6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00337B5" w14:textId="77777777" w:rsidTr="00337075">
        <w:trPr>
          <w:trHeight w:val="7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4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D57E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условия для участия всех желающих обучающихся, в том числе в дистанционном формате, на основании поданных заявлений родителей (законных представителей) обучающихся;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2B4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8BF4FF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0FC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3AE18" w14:textId="04ACBEC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выполнение целевого показателя охвата участников (количество уникальных участников, участвовавших в ШЭ олимпиады по одному и более предмету) – не менее 85% от количества обучающихся 4-11 классов общеобразовательной организации (в том числе, </w:t>
            </w:r>
            <w:r w:rsidR="00441C62" w:rsidRPr="00A928F8">
              <w:rPr>
                <w:rFonts w:ascii="Liberation Serif" w:hAnsi="Liberation Serif"/>
              </w:rPr>
              <w:t xml:space="preserve">создать условия для максимального вовлечения </w:t>
            </w:r>
            <w:r w:rsidRPr="00A928F8">
              <w:rPr>
                <w:rFonts w:ascii="Liberation Serif" w:hAnsi="Liberation Serif"/>
              </w:rPr>
              <w:t>обучающихся 4-11 классов по основным общеобразовательным предметам: математика, русский язык);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AB64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B11B93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2A2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C937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соблюдение требований законодательства РФ в области защиты персональных данных при использовании информационно-коммуникационных технологий в части организации выполнения, проверки и анализа олимпиадных заданий, показа выполненных олимпиадных работ, процедуры рассмотрения апелляции о несогласии с выставленными баллами (п. 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3690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DD9CD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543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B792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14:paraId="2BC3DA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ознакомление с Порядком лиц, заявившихся на включение в состав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2CFC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1252280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42B28" w14:textId="091B8031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8780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Формируют предложения, организуют сбор и направление информации муниципальному координатору:</w:t>
            </w:r>
          </w:p>
        </w:tc>
      </w:tr>
      <w:tr w:rsidR="00151B65" w:rsidRPr="00A928F8" w14:paraId="2A6975F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227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59A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жюри и апелляционных комиссий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C8E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До начала проведения </w:t>
            </w:r>
          </w:p>
        </w:tc>
      </w:tr>
      <w:tr w:rsidR="00151B65" w:rsidRPr="00A928F8" w14:paraId="41F679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0BC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1ADB5" w14:textId="277A42EA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общественных наблюдателей (с учетом предотвращения возникновения конфликта интересов), заявлений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1EAB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3A48AF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2EE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863C0" w14:textId="59F7AB8D" w:rsidR="009C26BC" w:rsidRPr="00A928F8" w:rsidRDefault="00A928F8" w:rsidP="009C26BC">
            <w:pPr>
              <w:ind w:left="40"/>
              <w:jc w:val="both"/>
              <w:rPr>
                <w:rFonts w:ascii="Liberation Serif" w:hAnsi="Liberation Serif"/>
              </w:rPr>
            </w:pPr>
            <w:sdt>
              <w:sdtPr>
                <w:rPr>
                  <w:rFonts w:ascii="Liberation Serif" w:hAnsi="Liberation Serif"/>
                </w:rPr>
                <w:tag w:val="goog_rdk_0"/>
                <w:id w:val="1265876696"/>
              </w:sdtPr>
              <w:sdtEndPr/>
              <w:sdtContent>
                <w:r w:rsidR="009C26BC" w:rsidRPr="00A928F8">
                  <w:rPr>
                    <w:rFonts w:ascii="Liberation Serif" w:eastAsia="Gungsuh" w:hAnsi="Liberation Serif" w:cs="Gungsuh"/>
                  </w:rPr>
                  <w:t>− заявлений (в письменной форме) обучающихся/ родителей (законных представителей) обучающихся о необходимости создания специальных условий для обеспечения возможности участия в ШЭ олимпиады и документов, подтверждающих необходимость их создания (заключение психолого-медико-педагогической комиссии, справка об инвалидности) (п. 24 Порядка);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79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0812DD7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0DBB" w14:textId="409C3E3C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F9D46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Приказом по ОО назначают:</w:t>
            </w:r>
          </w:p>
        </w:tc>
      </w:tr>
      <w:tr w:rsidR="00151B65" w:rsidRPr="00A928F8" w14:paraId="1DF97AB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7F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AB3A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ответственных за организацию и проведение ШЭ олимпиады, за организацию общественного наблюдения в ОО, осуществляющих информационный обмен с уполномоченными лицами;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A2C7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1E10491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DC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9570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технических специалистов и ответственных за работу в РБДО (внесение информации об участниках и результатах их участия в РБДО, информационный обмен, получение, хранение и выдачу кодов доступа (учетных записей) участников олимпиады на платформы, получение, хранение и конфиденциальность олимпиадных заданий очных туров, печать и сканирование бланков ответов участников);</w:t>
            </w:r>
          </w:p>
          <w:p w14:paraId="3C8CC4D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организаторов в аудитории, дежурных вне аудитории (при необходимости), возложив на них ответственность за сохранность жизни и здоровья обучающихся во время проведения олимпиады в ОО, выполнение Порядка, соблюдение требований;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769E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3D55C26B" w14:textId="0C27F3E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7A23AE7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65A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9566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издают приказы об обеспечении объективности процедур ШЭ олимпиады;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261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37CAFB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961E6" w14:textId="471519BB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D9DD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своевременное заполнение актуальной информации:</w:t>
            </w:r>
          </w:p>
        </w:tc>
      </w:tr>
      <w:tr w:rsidR="00151B65" w:rsidRPr="00A928F8" w14:paraId="597ACB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E20A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7755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ответственных за организацию и проведение ШЭ олимпиады для передачи муниципальному координатору;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D802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B4E5DE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9FE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B2CD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4744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0CDF985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308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0864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контингенту обучающихся в карточке ОО – количестве обучающихся 4-11 классов и об участниках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D41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381F9C7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337B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E1F1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участия участников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C39B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08.11.2024</w:t>
            </w:r>
          </w:p>
        </w:tc>
      </w:tr>
      <w:tr w:rsidR="00151B65" w:rsidRPr="00A928F8" w14:paraId="55EC185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35448" w14:textId="232A41A8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5251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Создают качественные условия проведения ШЭ олимпиады в ОО:</w:t>
            </w:r>
          </w:p>
        </w:tc>
      </w:tr>
      <w:tr w:rsidR="00151B65" w:rsidRPr="00A928F8" w14:paraId="030B5EE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15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5E38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несут ответственность за жизнь и здоровье участников во время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729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1D42DD" w14:textId="77777777" w:rsidTr="00337075">
        <w:trPr>
          <w:trHeight w:val="12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5B17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7113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ознакомление ответственных за организацию и проведение ШЭ олимпиады, технических специалистов, организаторов в аудитории и вне аудитории с инструкциями, размещенными на support.gia66.ru,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CE8D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B9330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B127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14F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организационно-технические условия проведения олимпиады, техническую готовность оборудования в соответствии с требованиями по каждому общеобразовательному предмету;</w:t>
            </w:r>
          </w:p>
          <w:p w14:paraId="21F3D8A3" w14:textId="3320C8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принимают своевременные меры по обеспечению </w:t>
            </w:r>
            <w:r w:rsidR="00EE314B" w:rsidRPr="00A928F8">
              <w:rPr>
                <w:rFonts w:ascii="Liberation Serif" w:hAnsi="Liberation Serif"/>
              </w:rPr>
              <w:t>бесперебой</w:t>
            </w:r>
            <w:r w:rsidRPr="00A928F8">
              <w:rPr>
                <w:rFonts w:ascii="Liberation Serif" w:hAnsi="Liberation Serif"/>
              </w:rPr>
              <w:t>ной работы сети «Интернет»;</w:t>
            </w:r>
          </w:p>
          <w:p w14:paraId="22CAB7B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видеонаблюдение за проведением процедур олимпиады;</w:t>
            </w:r>
          </w:p>
          <w:p w14:paraId="55F69A6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ежедневный мониторинг портала support.gia66.ru;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F5B9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2F4F5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6791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13FE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организуют и проводят ШЭ олимпиады в единые сроки по единым заданиям, с использованием дистанционных информационно-коммуникационных технологий в части организации выполнения олимпиадных заданий:</w:t>
            </w:r>
          </w:p>
          <w:p w14:paraId="75BC5541" w14:textId="5B270550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>по 6 общеобразовательным предметам (математика, информатика, химия, биология, астрономия и физика) с использованием платформы «Сириус. Курсы»;</w:t>
            </w:r>
          </w:p>
          <w:p w14:paraId="551F997F" w14:textId="109CB299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 xml:space="preserve">по 18 общеобразовательным предметам (география, иностранный язык (английский, испанский, итальянский, </w:t>
            </w:r>
            <w:r w:rsidR="002B499D" w:rsidRPr="00A928F8">
              <w:rPr>
                <w:rFonts w:ascii="Liberation Serif" w:hAnsi="Liberation Serif"/>
              </w:rPr>
              <w:lastRenderedPageBreak/>
              <w:t>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с использованием платформы РБДО;</w:t>
            </w:r>
          </w:p>
          <w:p w14:paraId="385072C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очные туры по предметам (литература, английский язык, немецкий язык, французский язык, физическая культура) на специально разработанных бланках;</w:t>
            </w:r>
          </w:p>
          <w:p w14:paraId="01502D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практические туры по предметам (основы безопасности и защиты Родины, труд (технология); </w:t>
            </w:r>
          </w:p>
          <w:p w14:paraId="7BF75F4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соответствии с требованиями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F532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09BA26D0" w14:textId="77777777" w:rsidTr="00337075">
        <w:trPr>
          <w:trHeight w:val="248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BB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D71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список участников олимпиады с указанием места их участия (на базе ОО или дома);</w:t>
            </w:r>
          </w:p>
          <w:p w14:paraId="64BB817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рассадку участников олимпиады на базе ОО в соответствии с действующими требованиями Роспотребнадзора;</w:t>
            </w:r>
          </w:p>
          <w:p w14:paraId="0861D1F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расписание для участников с указанием номеров аудиторий, размещают на информационных стендах, официальном сайте ОО, в электронных дневниках;</w:t>
            </w:r>
          </w:p>
          <w:p w14:paraId="2BC02175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подготовку регистрационных списков участников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0589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7E3D04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6CF15C8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A61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2D65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ответственных за организацию и проведение олимпиады, организаторов в аудитории;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553E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51049F0" w14:textId="17A92103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 календарного дня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480D6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30F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B3FEE" w14:textId="752391D8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− получают и тиражируют олимпиадные задания, бланки очных туров, обеспечивают конфиденциальность олимпиадных заданий до момента передачи материалов участникам;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08340" w14:textId="5758F4B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095FE5A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42D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C402B" w14:textId="57BFB5C5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−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регистрацию участников по каждому общеобразовательному предмету в соответствии с подготовленными регистрационными списками;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69A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4AA5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E4A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2CD7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инструктажи участников при проведении олимпиады на базе ОО в соответствии с инструкциями;</w:t>
            </w:r>
          </w:p>
          <w:p w14:paraId="6430E5D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участников при проведении олимпиады (онлайн туры) на дому в соответствии с заявлениями (направляют инструкции);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EDFE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В сроки проведения </w:t>
            </w:r>
          </w:p>
        </w:tc>
      </w:tr>
      <w:tr w:rsidR="00151B65" w:rsidRPr="00A928F8" w14:paraId="0AE1097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20B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6D913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информируют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83C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93956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E4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3CA27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сбор выполненных олимпиадных работ, их сканирование и загрузку в РБДО в день проведения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1814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191E46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716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063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обеспечивают создание специальных условий для участников с ограниченными возможностями здоровья и детей-инвалидов, в том числе: беспрепятственный доступ участников в место </w:t>
            </w:r>
            <w:r w:rsidRPr="00A928F8">
              <w:rPr>
                <w:rFonts w:ascii="Liberation Serif" w:hAnsi="Liberation Serif"/>
              </w:rPr>
              <w:lastRenderedPageBreak/>
              <w:t>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присутствие ассистентов – специалистов, оказывающих необходимую техническую помощь с учетом состояния их здоровья, особенностей психофизического развития и индивидуальных возможностей; использование необходимых для выполнения заданий технических средств на основании решения организатора (п. 23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3F60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14ABE10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3FAF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EB9E1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организуют просмотр разбора заданий для всех участников с использованием решений и </w:t>
            </w:r>
            <w:proofErr w:type="spellStart"/>
            <w:r w:rsidRPr="00A928F8">
              <w:rPr>
                <w:rFonts w:ascii="Liberation Serif" w:hAnsi="Liberation Serif"/>
              </w:rPr>
              <w:t>видеоразборов</w:t>
            </w:r>
            <w:proofErr w:type="spellEnd"/>
            <w:r w:rsidRPr="00A928F8">
              <w:rPr>
                <w:rFonts w:ascii="Liberation Serif" w:hAnsi="Liberation Serif"/>
              </w:rPr>
              <w:t>, опубликованных на платформе «Сириус. Курсы» и на официальном сайте Фонда «Золотое сечение»</w:t>
            </w:r>
            <w:hyperlink r:id="rId7">
              <w:r w:rsidRPr="00A928F8">
                <w:rPr>
                  <w:rFonts w:ascii="Liberation Serif" w:hAnsi="Liberation Serif"/>
                </w:rPr>
                <w:t xml:space="preserve"> https://zsfond.ru</w:t>
              </w:r>
            </w:hyperlink>
            <w:r w:rsidRPr="00A928F8">
              <w:rPr>
                <w:rFonts w:ascii="Liberation Serif" w:hAnsi="Liberation Serif"/>
              </w:rPr>
              <w:t>, в соответствии с графиком;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DCDC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B28044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4709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FCFF4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организуют работу жюри (очные/практические туры) по проверке работ участников (с использованием видеофиксации в случаях, </w:t>
            </w:r>
            <w:proofErr w:type="gramStart"/>
            <w:r w:rsidRPr="00A928F8">
              <w:rPr>
                <w:rFonts w:ascii="Liberation Serif" w:hAnsi="Liberation Serif"/>
              </w:rPr>
              <w:t>предусмотренных Порядком</w:t>
            </w:r>
            <w:proofErr w:type="gramEnd"/>
            <w:r w:rsidRPr="00A928F8">
              <w:rPr>
                <w:rFonts w:ascii="Liberation Serif" w:hAnsi="Liberation Serif"/>
              </w:rPr>
              <w:t>), по подготовке протоколов (форма протокола из РБДО в формате Excel) с результатами участников олимпиады;</w:t>
            </w:r>
          </w:p>
          <w:p w14:paraId="3799BCF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принимают от жюри заполненные протоколы (форма протокола из РБДО в формате Excel) с результатами участников по каждому общеобразовательному предмету (очные/практические туры) и загружают в РБДО;</w:t>
            </w:r>
          </w:p>
          <w:p w14:paraId="1FF2931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для сверки полноты и корректности загруженных результатов выгружают из РБДО протоколы с загруженными результатами по предмету и сверяют количество результатов в выгруженном протоколе с количеством участников олимпиады, соответствие параллели выполнения заданий по каждому общеобразовательному предмету;</w:t>
            </w:r>
          </w:p>
          <w:p w14:paraId="38029B6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решению организатора обеспечивают пересмотр результатов участников в случае выявления в протоколах жюри технических ошибок, допущенных при подсчете баллов за выполнение заданий;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0660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B88E03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AFF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FDD08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информирование участников по каждому общеобразовательному предмету о месте, времени проведения процедуры подачи и рассмотрения апелляций о несогласии с выставленными баллами, времени и месте ознакомления с результатами участия:</w:t>
            </w:r>
          </w:p>
          <w:p w14:paraId="626F815A" w14:textId="062FA665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в личных кабинетах (</w:t>
            </w:r>
            <w:hyperlink r:id="rId8">
              <w:r w:rsidRPr="00A928F8">
                <w:rPr>
                  <w:rFonts w:ascii="Liberation Serif" w:hAnsi="Liberation Serif"/>
                  <w:color w:val="1155CC"/>
                  <w:u w:val="single"/>
                </w:rPr>
                <w:t>https://vsosh.irro.ru</w:t>
              </w:r>
            </w:hyperlink>
            <w:r w:rsidRPr="00A928F8">
              <w:rPr>
                <w:rFonts w:ascii="Liberation Serif" w:hAnsi="Liberation Serif"/>
              </w:rPr>
              <w:t>) в сроки подачи апелляций по соответствующему предмету;</w:t>
            </w:r>
          </w:p>
          <w:p w14:paraId="6AC246DD" w14:textId="0FDF4AF9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6 общеобразовательным предметам (математика, информатика, химия, биология, астрономия, физика) направляют апелляции региональному координатору на почту s.musina@zsfond.ru, с указанием индивидуального кода участника, в сроки подачи апелляций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57F1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E95D6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199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58DC0" w14:textId="34C3BB6E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организуют работу апелляционных комиссий</w:t>
            </w:r>
            <w:r w:rsidRPr="00A928F8">
              <w:rPr>
                <w:rFonts w:ascii="Liberation Serif" w:hAnsi="Liberation Serif"/>
              </w:rPr>
              <w:br/>
              <w:t xml:space="preserve">(с использованием видеофиксации в случаях, </w:t>
            </w:r>
            <w:proofErr w:type="gramStart"/>
            <w:r w:rsidRPr="00A928F8">
              <w:rPr>
                <w:rFonts w:ascii="Liberation Serif" w:hAnsi="Liberation Serif"/>
              </w:rPr>
              <w:t>предусмотренных Порядком</w:t>
            </w:r>
            <w:proofErr w:type="gramEnd"/>
            <w:r w:rsidRPr="00A928F8">
              <w:rPr>
                <w:rFonts w:ascii="Liberation Serif" w:hAnsi="Liberation Serif"/>
              </w:rPr>
              <w:t>)</w:t>
            </w:r>
            <w:r w:rsidR="005C32B7" w:rsidRPr="00A928F8">
              <w:rPr>
                <w:rFonts w:ascii="Liberation Serif" w:hAnsi="Liberation Serif"/>
              </w:rPr>
              <w:t xml:space="preserve">, </w:t>
            </w:r>
            <w:r w:rsidRPr="00A928F8">
              <w:rPr>
                <w:rFonts w:ascii="Liberation Serif" w:hAnsi="Liberation Serif"/>
              </w:rPr>
              <w:t>подготовку протоколов с подписями членов апелляционной комиссии;</w:t>
            </w:r>
          </w:p>
          <w:p w14:paraId="182BB4B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загружают в РБДО протоколы в формате Excel, с учетом изменений результатов рассмотрения апелляций;</w:t>
            </w:r>
          </w:p>
          <w:p w14:paraId="5FC00879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обрабатывают апелляции участников в РБДО (вносят решение апелляционной комиссии);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1F4C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58AFC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E93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D2C9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оформляют дипломы, организуют награждение победителей и призеров дипломами;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5550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20.12.2024</w:t>
            </w:r>
          </w:p>
        </w:tc>
      </w:tr>
      <w:tr w:rsidR="00151B65" w:rsidRPr="00A928F8" w14:paraId="16CAEBD5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A6A3B" w14:textId="09F37583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6.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A26AF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соблюдения объективности процедур ШЭ олимпиады обеспечивают:</w:t>
            </w:r>
          </w:p>
        </w:tc>
      </w:tr>
      <w:tr w:rsidR="00151B65" w:rsidRPr="00A928F8" w14:paraId="483D038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FF3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C49E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соблюдение объективности процедур ШЭ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10.07.2024 № 1422/46/36;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BFED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90D97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48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07D80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направление муниципальному координатору актов общественного наблюдения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B73A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3010444" w14:textId="506FDBD4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дня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23E0432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209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FEC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мониторинга объективности процедур олимпиады на уровне ОО и направление муниципальному координатору заполненных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3E0A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ADE0E88" w14:textId="05E11EE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календарных дней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7A3B16E4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D47DF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6. Состав жюри ШЭ олимпиады</w:t>
            </w:r>
          </w:p>
        </w:tc>
      </w:tr>
      <w:tr w:rsidR="00151B65" w:rsidRPr="00A928F8" w14:paraId="4AB397A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A23C9" w14:textId="011ED661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BB2B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Председатель жюри:</w:t>
            </w:r>
          </w:p>
        </w:tc>
      </w:tr>
      <w:tr w:rsidR="00151B65" w:rsidRPr="00A928F8" w14:paraId="439A7A9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4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3729B" w14:textId="5BEFD1CB" w:rsidR="00151B65" w:rsidRPr="00A928F8" w:rsidRDefault="002B499D" w:rsidP="00FC1150">
            <w:pPr>
              <w:ind w:hanging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знакомится с нормативными правовыми документам, регламентирующими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05D5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4E9421F" w14:textId="1712F58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1CFB764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298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6C1A19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инструктаж членов жюри по согласованию подходов к оцениванию олимпиадных работ;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22D2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FADB19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64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EFEE1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организует работу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4A5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93D5BD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49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1E8E7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контроль за качеством оценивания (проверке)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0B3C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206F83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27D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A29B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результатов, внесенных в протокол, с количеством участников олимпиады по каждому общеобразовательному предмету;</w:t>
            </w:r>
          </w:p>
          <w:p w14:paraId="4F9E22D2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апелляций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AC2F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2AB99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387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AF998" w14:textId="77777777" w:rsidR="00151B65" w:rsidRPr="00A928F8" w:rsidRDefault="002B499D" w:rsidP="00FC1150">
            <w:pPr>
              <w:pBdr>
                <w:left w:val="none" w:sz="0" w:space="19" w:color="auto"/>
              </w:pBd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направляет муниципальному координатору:</w:t>
            </w:r>
          </w:p>
          <w:p w14:paraId="6AE5F05E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 xml:space="preserve"> протокол жюри, подписанный председателем и секретарем, с указанием результатов олимпиады по соответствующему общеобразовательному предмету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32 Порядка) (по согласованию с муниципальным координатором);</w:t>
            </w:r>
          </w:p>
          <w:p w14:paraId="1243302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>аналитический отчет (по утвержденной форме), подписанный председателем, о результатах выполнения олимпиадных заданий по соответствующему общеобразовательному предмету (п. 32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BE2B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1555ABC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</w:p>
        </w:tc>
      </w:tr>
      <w:tr w:rsidR="00151B65" w:rsidRPr="00A928F8" w14:paraId="5AB81C38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23F27" w14:textId="7467B74B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DA96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Жюри:</w:t>
            </w:r>
          </w:p>
        </w:tc>
      </w:tr>
      <w:tr w:rsidR="00151B65" w:rsidRPr="00A928F8" w14:paraId="7A9E5F7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7B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5EBC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проходит инструктаж по согласованию подходов к оцениванию олимпиадных работ;</w:t>
            </w:r>
          </w:p>
          <w:p w14:paraId="005397B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просматривает разбор заданий, опубликованный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F766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BB04F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CE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3A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оценивание (проверку)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7F2F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7AF10741" w14:textId="49EFA0E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013D28C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9F9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37DC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 внесенных в протокол с количеством участников олимпиады по каждому общеобразовательному предмету;</w:t>
            </w:r>
          </w:p>
          <w:p w14:paraId="4C7E128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A15A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DBB7F0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C30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7766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анализ олимпиадных заданий и их решений, показ выполненных олимпиадных работ, обеспечивает участников информацией о правильных решениях, критериях и методике оценивания выполненных олимпиадных работ, и типичных ошибках, с использованием решений и разборов заданий, опубликованных на официальном сайте Фонда «Золотое сечение», платформе «Сириус. Курсы» в соответствии с Порядком (пп.19, 68, 69 Порядка);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6E9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E29292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EF8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438F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пересматривает по решению организатора результаты участников в случае выявления в протоколах жюри технических ошибок, допущенных при подсчете баллов за выполнение заданий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AF51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FBF6A6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A73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6DD7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дает право участникам олимпиады и сопровождающим лицам (законным представителям/ассистентам участников с </w:t>
            </w:r>
            <w:r w:rsidRPr="00A928F8">
              <w:rPr>
                <w:rFonts w:ascii="Liberation Serif" w:hAnsi="Liberation Serif"/>
              </w:rPr>
              <w:lastRenderedPageBreak/>
              <w:t>ограниченными возможностями здоровья) проводить аудио-, фото- и видеозапись процедуры анализа олимпиадных заданий и их решений (п. 69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AEFD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6E5DADA5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31D08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7. Апелляционная комиссия</w:t>
            </w:r>
          </w:p>
        </w:tc>
      </w:tr>
      <w:tr w:rsidR="00151B65" w:rsidRPr="00A928F8" w14:paraId="62592089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B88CE" w14:textId="78AB445E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C160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принимает и рассматривает апелляции с участием участников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5, 73, 80 Порядка);</w:t>
            </w:r>
          </w:p>
          <w:p w14:paraId="178630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неявки участника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0E313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5838A3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дней</w:t>
            </w:r>
            <w:r w:rsidRPr="00A928F8">
              <w:rPr>
                <w:rFonts w:ascii="Liberation Serif" w:hAnsi="Liberation Serif"/>
              </w:rPr>
              <w:br/>
              <w:t xml:space="preserve"> со дня публикации результатов</w:t>
            </w:r>
          </w:p>
        </w:tc>
      </w:tr>
      <w:tr w:rsidR="00151B65" w:rsidRPr="00A928F8" w14:paraId="208495A4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22474" w14:textId="261DD21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D3335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турам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 79 Порядка);</w:t>
            </w:r>
          </w:p>
          <w:p w14:paraId="6222538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 онлайн турам рассматривает апелляцию по результатам работы участника олимпиады в РБДО (вопросы по решениям задач и вопросы технического характера о </w:t>
            </w:r>
            <w:proofErr w:type="spellStart"/>
            <w:r w:rsidRPr="00A928F8">
              <w:rPr>
                <w:rFonts w:ascii="Liberation Serif" w:hAnsi="Liberation Serif"/>
              </w:rPr>
              <w:t>незасчитанном</w:t>
            </w:r>
            <w:proofErr w:type="spellEnd"/>
            <w:r w:rsidRPr="00A928F8">
              <w:rPr>
                <w:rFonts w:ascii="Liberation Serif" w:hAnsi="Liberation Serif"/>
              </w:rPr>
              <w:t xml:space="preserve"> ответе, совпадающим с верным), олимпиадным заданиям, маске ответов и разборам заданий, размещенных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D1E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C21B3AD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D89ED" w14:textId="762CC25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0F84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и онлайн турам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 с подписями членов апелляционной комиссии, информирует участников о принятом решении 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73, 75 Порядка);</w:t>
            </w:r>
          </w:p>
          <w:p w14:paraId="2F528C7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очным турам, в случае изменений баллов, оформляет и передает протокол с учетом изменений количества баллов (форма протокола из РБДО в формате Excel) техническому специалисту в ОО для загрузки в РБДО;</w:t>
            </w:r>
          </w:p>
          <w:p w14:paraId="0CE2CF8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онлайн турам, в случае изменений баллов, передает информацию техническому специалисту в ОО для внесения изменений в маску ответов участника олимпиады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026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061A1AE2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6D795" w14:textId="0905072C" w:rsidR="00151B65" w:rsidRPr="00A928F8" w:rsidRDefault="006B3ED4" w:rsidP="006B3ED4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9198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595A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При проведении апелляции</w:t>
            </w:r>
          </w:p>
        </w:tc>
      </w:tr>
      <w:tr w:rsidR="00151B65" w:rsidRPr="00A928F8" w14:paraId="58896A5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F80A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8. Общественные наблюдатели</w:t>
            </w:r>
          </w:p>
        </w:tc>
      </w:tr>
      <w:tr w:rsidR="00151B65" w:rsidRPr="00A928F8" w14:paraId="3F3CE9D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1ECEB" w14:textId="298EA4C0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AE43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ознакомление с Порядком и подают в ОО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C37B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0321B582" w14:textId="43924C7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151B65" w:rsidRPr="00A928F8" w14:paraId="2F74CA4E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46828" w14:textId="2FEAD079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C78BC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получают в ОО удостоверения и памятки, проходят инструктаж с регистрацией в журнале под подпись;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0929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CC5CFD0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1DA32" w14:textId="3682867A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C6B0F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присутствуют на всех мероприятиях ШЭ олимпиады: проведении, проверке и показе выполненных олимпиадных работ, рассмотрении апелляций участников согласно графику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3EF7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D919C51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51E0" w14:textId="43295267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BED31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заполняют акты общественного наблюдения при проведении олимпиады по установленной форме, передают организаторам олимпиады в ОО в день проведения ШЭ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57638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DB1A3E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68F7D" w14:textId="5A752A5D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B93D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</w:t>
            </w:r>
            <w:r w:rsidRPr="00A928F8">
              <w:rPr>
                <w:rFonts w:ascii="Liberation Serif" w:hAnsi="Liberation Serif"/>
              </w:rPr>
              <w:br/>
              <w:t xml:space="preserve"> (п. 82 Порядка).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45D0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</w:tbl>
    <w:p w14:paraId="33143440" w14:textId="77777777" w:rsidR="00151B65" w:rsidRPr="00A928F8" w:rsidRDefault="002B499D" w:rsidP="005C32B7">
      <w:pPr>
        <w:jc w:val="both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br w:type="page"/>
      </w:r>
    </w:p>
    <w:p w14:paraId="29254E0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172FF130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44753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E5169FD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45BF2CB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67E0E1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5CEF78F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6A00C29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4"/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3"/>
        <w:gridCol w:w="1701"/>
        <w:gridCol w:w="1559"/>
        <w:gridCol w:w="1701"/>
        <w:gridCol w:w="2127"/>
      </w:tblGrid>
      <w:tr w:rsidR="00151B65" w:rsidRPr="00A928F8" w14:paraId="4634455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A362EC4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CDE1C" w14:textId="77777777" w:rsidR="00151B65" w:rsidRPr="00A928F8" w:rsidRDefault="002B499D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1A7E5" w14:textId="77777777" w:rsidR="00151B65" w:rsidRPr="00A928F8" w:rsidRDefault="002B499D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</w:tcPr>
          <w:p w14:paraId="2322E03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vAlign w:val="center"/>
          </w:tcPr>
          <w:p w14:paraId="0C00B0FE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vAlign w:val="center"/>
          </w:tcPr>
          <w:p w14:paraId="1192C24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151B65" w:rsidRPr="00A928F8" w14:paraId="7A6A4527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E54AD6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18D85A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E8408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shd w:val="clear" w:color="auto" w:fill="auto"/>
          </w:tcPr>
          <w:p w14:paraId="282C11A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F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8A1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70BFC11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9EBE506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9BE064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479C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FF3C0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6D24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EE039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7D35D338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CD9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53F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7F2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D32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A2C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ADF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2C91F78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58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D5F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C26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2F0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12A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647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1794FDBE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8C90A32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99049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117C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vAlign w:val="center"/>
          </w:tcPr>
          <w:p w14:paraId="620AE7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756123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1C056F8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22A826E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9D7181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BC53CA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468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9E3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0CE1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40026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6461A6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7E8E8F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D3F55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6778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54D5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5CD6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E6332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5655144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A6F4E64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B1F008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54A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A3D45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D5A6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C30A0D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4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208D8EF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6E8E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FC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315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DA4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CEE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0F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9199B1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A9AA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DC56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B9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BF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AF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2761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2E8889AB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6609070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191D78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7254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BB3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74A73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0C31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5C1CF40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7162FF9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93B4EE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EDFE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FFDD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A6D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0A18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7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4FC1AF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73892D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66B5C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83B1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F596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607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0EA5D0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8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1C0C8F26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5FF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96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66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75D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40B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60633F9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6432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9F4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CA0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05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1D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1DEF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CC1472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DDD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63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DE2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A62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2F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8C6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4E39D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6C44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5E2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8B9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9A4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B7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74E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5B6BF7D3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3C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731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5D6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F6C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08E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D45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27927A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2FA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A10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862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B2B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B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D46D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2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5B6A2C2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D5AA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AEF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8CF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4847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AB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7FB3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3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647E82CC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D7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A60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20D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E0C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17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B7CF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4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317ADC8D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D06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851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A5F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CFC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C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8A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06B30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D3A8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A3F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A6C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1A66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7E3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EE0C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6295F57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B3C1EA2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C7017D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034FC85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633CF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vAlign w:val="center"/>
          </w:tcPr>
          <w:p w14:paraId="1CBE637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4EFBBAB4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A3674BE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6B263CD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7C3B3690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6A927B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265D6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BFA21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vAlign w:val="center"/>
          </w:tcPr>
          <w:p w14:paraId="0D17A4E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F1CD38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6FEBDE0C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7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30771AD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4AB899D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CB133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D144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vAlign w:val="center"/>
          </w:tcPr>
          <w:p w14:paraId="2AEEAAF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2121F6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EF9DFB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904767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0FA0D4A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80B36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Труд (т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 w:rsidRPr="00A928F8">
              <w:rPr>
                <w:rFonts w:ascii="Liberation Serif" w:eastAsia="Liberation Serif" w:hAnsi="Liberation Serif" w:cs="Liberation Serif"/>
              </w:rPr>
              <w:t>)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4712A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vAlign w:val="center"/>
          </w:tcPr>
          <w:p w14:paraId="2EA2F0A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BF7E12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F8694B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AD2EC0A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1B40A2D9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9B4117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0F93C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CA5B31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vAlign w:val="center"/>
          </w:tcPr>
          <w:p w14:paraId="2BD4DCE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vAlign w:val="center"/>
          </w:tcPr>
          <w:p w14:paraId="202BC936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4D4C7BA3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8B62A28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F7BF0F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6E7B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vAlign w:val="center"/>
          </w:tcPr>
          <w:p w14:paraId="7F83A6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78A7B7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530D447" w14:textId="77777777" w:rsidR="00151B65" w:rsidRPr="00A928F8" w:rsidRDefault="00A928F8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30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1B51C3D9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A2FFFE0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E77D7D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F43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26EF047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A8A07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C4D44B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D5ED7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AD32B7C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237EAC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56BCB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3A750C63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76900F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255E24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088C57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103F93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7CD7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F454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01F1C47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30B01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484956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</w:tbl>
    <w:p w14:paraId="5A0BDDD6" w14:textId="77777777" w:rsidR="00151B65" w:rsidRPr="00A928F8" w:rsidRDefault="002B499D" w:rsidP="00B063B8">
      <w:pPr>
        <w:ind w:hanging="567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144A4DC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0195DE5A" w14:textId="7B70973C" w:rsidR="00151B65" w:rsidRPr="00A928F8" w:rsidRDefault="002B499D" w:rsidP="00981639">
      <w:pPr>
        <w:ind w:right="991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6D7FD21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BACEEA4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44BE6DE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EE48B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0CC21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Квоты победителей и призеров школьного этапа</w:t>
      </w:r>
    </w:p>
    <w:p w14:paraId="123BAE05" w14:textId="3E87F6F1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по каждому общеобразовательному предмету в городском округе муниципальное образование «город Екатеринбург»</w:t>
      </w:r>
    </w:p>
    <w:p w14:paraId="168FB90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22BA18C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5"/>
        <w:tblW w:w="988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7938"/>
      </w:tblGrid>
      <w:tr w:rsidR="00151B65" w:rsidRPr="00A928F8" w14:paraId="1F8B5D6B" w14:textId="77777777">
        <w:trPr>
          <w:trHeight w:val="330"/>
        </w:trPr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4B4CC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Статусы</w:t>
            </w:r>
          </w:p>
        </w:tc>
        <w:tc>
          <w:tcPr>
            <w:tcW w:w="79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8ECA5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Квоты</w:t>
            </w:r>
          </w:p>
        </w:tc>
      </w:tr>
      <w:tr w:rsidR="00151B65" w:rsidRPr="00A928F8" w14:paraId="44530F69" w14:textId="77777777">
        <w:trPr>
          <w:trHeight w:val="564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BA5CB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Победитель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42101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75% до 100% от максимально возможного количества баллов</w:t>
            </w:r>
          </w:p>
        </w:tc>
      </w:tr>
      <w:tr w:rsidR="00151B65" w:rsidRPr="00A928F8" w14:paraId="44E8EEE3" w14:textId="77777777">
        <w:trPr>
          <w:trHeight w:val="68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30623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Призер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F4222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50% до 75% от максимально возможного количества баллов</w:t>
            </w:r>
          </w:p>
        </w:tc>
      </w:tr>
    </w:tbl>
    <w:p w14:paraId="372160D1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br w:type="page"/>
      </w:r>
    </w:p>
    <w:p w14:paraId="168C106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14:paraId="165E67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EC322F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F220300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6D9EE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1A2FDA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Состав ответственных за информационный обмен</w:t>
      </w:r>
    </w:p>
    <w:p w14:paraId="5EDA81B7" w14:textId="6F783975" w:rsidR="00151B65" w:rsidRPr="00A928F8" w:rsidRDefault="002B499D" w:rsidP="008645C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с НОО «Фонд «Золотое сечение» и ГАОУ ДПО СО «ИРО» в части организации и проведения школьного этапа всероссийской олимпиады школьников 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в городском округе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7FAF3227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F23F8DA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города.</w:t>
      </w:r>
    </w:p>
    <w:p w14:paraId="220EB89C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29CD046D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Н.С.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392F9593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Юшкова М.Т.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718A0948" w14:textId="77777777" w:rsidR="00151B65" w:rsidRPr="00A928F8" w:rsidRDefault="002B499D">
      <w:pPr>
        <w:ind w:firstLine="700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7930A0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14:paraId="3EF4F74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6BF29D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EB629FF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D76219C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7F42ED2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5DB4FD43" w14:textId="77777777" w:rsidR="00151B65" w:rsidRPr="00A928F8" w:rsidRDefault="00151B65">
      <w:pPr>
        <w:ind w:left="-1276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364DE6B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Председателю апелляционной комиссии школьного этапа всероссийской</w:t>
      </w:r>
    </w:p>
    <w:p w14:paraId="4FB551A3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олимпиады школьников </w:t>
      </w:r>
    </w:p>
    <w:p w14:paraId="7A09BED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 общеобразовательному предмету ______________________________</w:t>
      </w:r>
    </w:p>
    <w:p w14:paraId="62EB3C2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ученика(-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цы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>) ____ класса</w:t>
      </w:r>
    </w:p>
    <w:p w14:paraId="756ED24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37858CD0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(наименование ОО)</w:t>
      </w:r>
    </w:p>
    <w:p w14:paraId="1977E93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2839F0A4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(фамилия, имя, отчество)</w:t>
      </w:r>
    </w:p>
    <w:p w14:paraId="51D1966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7082AFB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заявление.</w:t>
      </w:r>
    </w:p>
    <w:p w14:paraId="609B432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Прошу Вас пересмотреть результаты проверки задания(-й) №_________ очного тура школьного этапа всероссийской олимпиады школьников по общеобразовательному предмету в 2024/2025 учебном году в связи с моим несогласием с выставленными баллами.</w:t>
      </w:r>
    </w:p>
    <w:p w14:paraId="3F6C73B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Основанием для подачи заявления на апелляцию считаю: (п. 80 Порядка)</w:t>
      </w:r>
    </w:p>
    <w:p w14:paraId="3E9FAB3D" w14:textId="5BE70F85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91DC0" w14:textId="4A4B4412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71961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F1574C9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_____________</w:t>
      </w:r>
    </w:p>
    <w:p w14:paraId="452DEEA1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</w:p>
    <w:p w14:paraId="0E286564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ФИО _____________       Подпись _____________ </w:t>
      </w:r>
    </w:p>
    <w:p w14:paraId="3EC66B12" w14:textId="77777777" w:rsidR="00151B65" w:rsidRPr="00A928F8" w:rsidRDefault="002B499D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D065EC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14:paraId="586F4FA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14EFB6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E0F7A6F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02D8A9E7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FAB18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Протокол 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апелляционной комиссии</w:t>
      </w:r>
      <w:r w:rsidRPr="00A928F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</w:t>
      </w:r>
    </w:p>
    <w:p w14:paraId="48793AC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2024/2025 учебном году </w:t>
      </w:r>
    </w:p>
    <w:p w14:paraId="6DD0874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8"/>
          <w:szCs w:val="28"/>
        </w:rPr>
      </w:pPr>
    </w:p>
    <w:p w14:paraId="73E2CEB0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Наименование ОО___________</w:t>
      </w:r>
    </w:p>
    <w:p w14:paraId="5F2027C1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Общеобразовательный предмет______</w:t>
      </w:r>
    </w:p>
    <w:p w14:paraId="6FA1EDA7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проведения________</w:t>
      </w:r>
    </w:p>
    <w:p w14:paraId="32271801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6"/>
        <w:tblW w:w="9469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1980"/>
        <w:gridCol w:w="851"/>
        <w:gridCol w:w="1417"/>
        <w:gridCol w:w="1701"/>
        <w:gridCol w:w="1559"/>
        <w:gridCol w:w="1276"/>
      </w:tblGrid>
      <w:tr w:rsidR="00151B65" w:rsidRPr="00A928F8" w14:paraId="0E4562AC" w14:textId="77777777">
        <w:tc>
          <w:tcPr>
            <w:tcW w:w="685" w:type="dxa"/>
            <w:vMerge w:val="restart"/>
            <w:shd w:val="clear" w:color="auto" w:fill="auto"/>
            <w:vAlign w:val="center"/>
          </w:tcPr>
          <w:p w14:paraId="20D0AD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099873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ФИО</w:t>
            </w:r>
          </w:p>
          <w:p w14:paraId="1CE4017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участника</w:t>
            </w:r>
          </w:p>
        </w:tc>
        <w:tc>
          <w:tcPr>
            <w:tcW w:w="851" w:type="dxa"/>
            <w:vMerge w:val="restart"/>
            <w:vAlign w:val="center"/>
          </w:tcPr>
          <w:p w14:paraId="721857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DE838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 заданий</w:t>
            </w:r>
          </w:p>
          <w:p w14:paraId="356846E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(критерия)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C73FD1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 xml:space="preserve">Результат рассмотрения апелляции (отклонить апелляцию, сохранив количество баллов/ удовлетворить апелляцию </w:t>
            </w:r>
            <w:r w:rsidRPr="00A928F8">
              <w:rPr>
                <w:rFonts w:ascii="Liberation Serif" w:eastAsia="Liberation Serif" w:hAnsi="Liberation Serif" w:cs="Liberation Serif"/>
              </w:rPr>
              <w:br/>
              <w:t>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C1C6B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Итоговый</w:t>
            </w:r>
          </w:p>
          <w:p w14:paraId="0CF0D5C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</w:tr>
      <w:tr w:rsidR="00151B65" w:rsidRPr="00A928F8" w14:paraId="1EB7FAA4" w14:textId="77777777">
        <w:trPr>
          <w:trHeight w:val="483"/>
        </w:trPr>
        <w:tc>
          <w:tcPr>
            <w:tcW w:w="685" w:type="dxa"/>
            <w:vMerge/>
            <w:shd w:val="clear" w:color="auto" w:fill="auto"/>
            <w:vAlign w:val="center"/>
          </w:tcPr>
          <w:p w14:paraId="16E7293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D25F150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Merge/>
            <w:vAlign w:val="center"/>
          </w:tcPr>
          <w:p w14:paraId="73A74FF8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B3C8FD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328154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85141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После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71E70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27402938" w14:textId="77777777">
        <w:trPr>
          <w:trHeight w:val="405"/>
        </w:trPr>
        <w:tc>
          <w:tcPr>
            <w:tcW w:w="685" w:type="dxa"/>
            <w:shd w:val="clear" w:color="auto" w:fill="auto"/>
          </w:tcPr>
          <w:p w14:paraId="131720E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shd w:val="clear" w:color="auto" w:fill="auto"/>
          </w:tcPr>
          <w:p w14:paraId="7956D22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12C9FD64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shd w:val="clear" w:color="auto" w:fill="auto"/>
          </w:tcPr>
          <w:p w14:paraId="6A0A8E50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2027A9D" w14:textId="77777777" w:rsidR="00151B65" w:rsidRPr="00A928F8" w:rsidRDefault="002B499D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559" w:type="dxa"/>
            <w:shd w:val="clear" w:color="auto" w:fill="auto"/>
          </w:tcPr>
          <w:p w14:paraId="2426B3ED" w14:textId="77777777" w:rsidR="00151B65" w:rsidRPr="00A928F8" w:rsidRDefault="002B499D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276" w:type="dxa"/>
            <w:shd w:val="clear" w:color="auto" w:fill="auto"/>
          </w:tcPr>
          <w:p w14:paraId="7BD14B3C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37A1CE3" w14:textId="77777777" w:rsidR="00151B65" w:rsidRPr="00A928F8" w:rsidRDefault="00151B65">
      <w:pPr>
        <w:rPr>
          <w:rFonts w:ascii="Liberation Serif" w:eastAsia="Liberation Serif" w:hAnsi="Liberation Serif" w:cs="Liberation Serif"/>
        </w:rPr>
      </w:pPr>
    </w:p>
    <w:p w14:paraId="5EB31E9C" w14:textId="77777777" w:rsidR="00151B65" w:rsidRPr="00A928F8" w:rsidRDefault="00151B65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</w:p>
    <w:p w14:paraId="18AA20F7" w14:textId="2907074B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Член апелляционной 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комиссии:   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_____________________</w:t>
      </w:r>
    </w:p>
    <w:p w14:paraId="51BF527C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33CC4613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          </w:t>
      </w:r>
    </w:p>
    <w:p w14:paraId="3EA91760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hAnsi="Liberation Serif"/>
        </w:rPr>
        <w:br w:type="page"/>
      </w:r>
    </w:p>
    <w:p w14:paraId="77F29A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14:paraId="312BD3B9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796625F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ECB52B0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93021C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</w:p>
    <w:p w14:paraId="068B873D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Акт удаления участника школьного этапа всероссийской олимпиады школьников в городском округе муниципальное образование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«город Екатеринбург»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31CFE36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76"/>
      </w:tblGrid>
      <w:tr w:rsidR="00151B65" w:rsidRPr="00A928F8" w14:paraId="49A022D0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53179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76" w:type="dxa"/>
            <w:shd w:val="clear" w:color="auto" w:fill="auto"/>
          </w:tcPr>
          <w:p w14:paraId="01BCF8C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151B65" w:rsidRPr="00A928F8" w14:paraId="66359401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1F6454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76" w:type="dxa"/>
            <w:shd w:val="clear" w:color="auto" w:fill="auto"/>
          </w:tcPr>
          <w:p w14:paraId="67092DF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4AEA094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307BCF7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76" w:type="dxa"/>
            <w:shd w:val="clear" w:color="auto" w:fill="auto"/>
          </w:tcPr>
          <w:p w14:paraId="18D1FD2B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1F49FD1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73AF0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376" w:type="dxa"/>
            <w:shd w:val="clear" w:color="auto" w:fill="auto"/>
          </w:tcPr>
          <w:p w14:paraId="640E9A80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21EFAEF4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748008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376" w:type="dxa"/>
            <w:shd w:val="clear" w:color="auto" w:fill="auto"/>
          </w:tcPr>
          <w:p w14:paraId="6ED2A4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7784FAC1" w14:textId="77777777">
        <w:trPr>
          <w:trHeight w:val="309"/>
          <w:jc w:val="center"/>
        </w:trPr>
        <w:tc>
          <w:tcPr>
            <w:tcW w:w="4258" w:type="dxa"/>
            <w:shd w:val="clear" w:color="auto" w:fill="auto"/>
          </w:tcPr>
          <w:p w14:paraId="0317913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76" w:type="dxa"/>
            <w:shd w:val="clear" w:color="auto" w:fill="auto"/>
          </w:tcPr>
          <w:p w14:paraId="3A29FABD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394A3A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3856A937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6FA66643" w14:textId="77777777" w:rsidR="00151B65" w:rsidRPr="00A928F8" w:rsidRDefault="002B499D">
      <w:pPr>
        <w:ind w:right="-143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27 Порядка проведения всероссийской олимпиады школьников от 27.11.2020 № 678)</w:t>
      </w:r>
    </w:p>
    <w:p w14:paraId="5DAE1CE3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7B9716BD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6E504E8A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30j0zll" w:colFirst="0" w:colLast="0"/>
      <w:bookmarkEnd w:id="1"/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19E1E3F8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09F360DD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8D7A18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7123304" w14:textId="77777777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703C115E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4B733916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p w14:paraId="516566D5" w14:textId="77777777" w:rsidR="00981639" w:rsidRPr="00A928F8" w:rsidRDefault="00981639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br w:type="page"/>
      </w:r>
    </w:p>
    <w:p w14:paraId="061B2F3E" w14:textId="096DB92B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14:paraId="5BF01D0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9659E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404495E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037F4915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8"/>
        <w:tblpPr w:leftFromText="180" w:rightFromText="180" w:vertAnchor="text" w:tblpY="2292"/>
        <w:tblW w:w="9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16"/>
      </w:tblGrid>
      <w:tr w:rsidR="002B499D" w:rsidRPr="00A928F8" w14:paraId="59C24312" w14:textId="77777777" w:rsidTr="002B499D">
        <w:tc>
          <w:tcPr>
            <w:tcW w:w="4258" w:type="dxa"/>
            <w:shd w:val="clear" w:color="auto" w:fill="auto"/>
          </w:tcPr>
          <w:p w14:paraId="3456C232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7F64D16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2B499D" w:rsidRPr="00A928F8" w14:paraId="32484158" w14:textId="77777777" w:rsidTr="002B499D">
        <w:tc>
          <w:tcPr>
            <w:tcW w:w="4258" w:type="dxa"/>
            <w:shd w:val="clear" w:color="auto" w:fill="auto"/>
          </w:tcPr>
          <w:p w14:paraId="0C93DDB0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1FAC5BBE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4BD2D4EA" w14:textId="77777777" w:rsidTr="002B499D">
        <w:tc>
          <w:tcPr>
            <w:tcW w:w="4258" w:type="dxa"/>
            <w:shd w:val="clear" w:color="auto" w:fill="auto"/>
          </w:tcPr>
          <w:p w14:paraId="18FFA51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226D07D9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F0B63CB" w14:textId="77777777" w:rsidTr="002B499D">
        <w:tc>
          <w:tcPr>
            <w:tcW w:w="4258" w:type="dxa"/>
            <w:shd w:val="clear" w:color="auto" w:fill="auto"/>
          </w:tcPr>
          <w:p w14:paraId="723F00FA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316" w:type="dxa"/>
            <w:shd w:val="clear" w:color="auto" w:fill="auto"/>
          </w:tcPr>
          <w:p w14:paraId="76156D3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8761926" w14:textId="77777777" w:rsidTr="002B499D">
        <w:tc>
          <w:tcPr>
            <w:tcW w:w="4258" w:type="dxa"/>
            <w:shd w:val="clear" w:color="auto" w:fill="auto"/>
          </w:tcPr>
          <w:p w14:paraId="63003EFB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5316" w:type="dxa"/>
            <w:shd w:val="clear" w:color="auto" w:fill="auto"/>
          </w:tcPr>
          <w:p w14:paraId="1B7D140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01CE90E2" w14:textId="77777777" w:rsidTr="002B499D">
        <w:trPr>
          <w:trHeight w:val="309"/>
        </w:trPr>
        <w:tc>
          <w:tcPr>
            <w:tcW w:w="4258" w:type="dxa"/>
            <w:shd w:val="clear" w:color="auto" w:fill="auto"/>
          </w:tcPr>
          <w:p w14:paraId="55AFA10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DC10AF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5236B5E" w14:textId="3E9D0D41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Акт удаления лиц* в случае нарушения Порядка и (или) утвержденных требований к</w:t>
      </w:r>
      <w:r w:rsidRPr="00A928F8">
        <w:rPr>
          <w:rFonts w:ascii="Liberation Serif" w:eastAsia="Liberation Serif" w:hAnsi="Liberation Serif" w:cs="Liberation Serif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организации и проведению школьного этапа 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муниципальное образование «город Екатеринбург»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A123F5F" w14:textId="77777777" w:rsidR="002B499D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7710CE1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8E6D946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8876673" w14:textId="4707FFA3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</w:t>
      </w:r>
      <w:r w:rsidRPr="00A928F8">
        <w:rPr>
          <w:rFonts w:ascii="Liberation Serif" w:eastAsia="Liberation Serif" w:hAnsi="Liberation Serif" w:cs="Liberation Serif"/>
          <w:noProof/>
        </w:rPr>
        <w:drawing>
          <wp:anchor distT="0" distB="0" distL="114300" distR="114300" simplePos="0" relativeHeight="251658240" behindDoc="0" locked="0" layoutInCell="1" hidden="0" allowOverlap="1" wp14:anchorId="7876B83C" wp14:editId="7D86DCF7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928F8">
        <w:rPr>
          <w:rFonts w:ascii="Liberation Serif" w:eastAsia="Liberation Serif" w:hAnsi="Liberation Serif" w:cs="Liberation Serif"/>
        </w:rPr>
        <w:t xml:space="preserve"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3D7215D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</w:t>
      </w:r>
      <w:r w:rsidRPr="00A928F8">
        <w:rPr>
          <w:rFonts w:ascii="Liberation Serif" w:eastAsia="Liberation Serif" w:hAnsi="Liberation Serif" w:cs="Liberation Serif"/>
        </w:rPr>
        <w:br/>
        <w:t xml:space="preserve">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</w:t>
      </w:r>
      <w:r w:rsidRPr="00A928F8">
        <w:rPr>
          <w:rFonts w:ascii="Liberation Serif" w:eastAsia="Liberation Serif" w:hAnsi="Liberation Serif" w:cs="Liberation Serif"/>
        </w:rPr>
        <w:br/>
        <w:t>из места проведения олимпиады.</w:t>
      </w:r>
    </w:p>
    <w:p w14:paraId="5CBC4DDD" w14:textId="77777777" w:rsidR="00151B65" w:rsidRPr="00A928F8" w:rsidRDefault="002B499D">
      <w:pPr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28 Порядка проведения всероссийской олимпиады школьников от 27.11.2020 № 678)</w:t>
      </w:r>
    </w:p>
    <w:p w14:paraId="3F040E0C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199BB861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05FD28CC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5C12DF7E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B14C641" w14:textId="7C234334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3C9F8378" w14:textId="0B88A6F6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bookmarkStart w:id="2" w:name="_Hlk176439462"/>
      <w:r w:rsidRPr="00A928F8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4E83543B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1C82DFFF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bookmarkEnd w:id="2"/>
    <w:p w14:paraId="409DA931" w14:textId="77777777" w:rsidR="00981639" w:rsidRPr="00A928F8" w:rsidRDefault="00981639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br w:type="page"/>
      </w:r>
    </w:p>
    <w:p w14:paraId="300060CF" w14:textId="74DC405A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14:paraId="198EC55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1535297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383AC8B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5D7F17D4" w14:textId="77777777" w:rsidR="00151B65" w:rsidRPr="00A928F8" w:rsidRDefault="00151B65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C1F6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7F281D66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40FCDD59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Рекомендации по заполнению диплома победителя/призера школьного этапа всероссийской олимпиады школьников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городском округе муниципальное образование </w:t>
      </w:r>
    </w:p>
    <w:p w14:paraId="3FC46C95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6D867461" w14:textId="77777777" w:rsidR="00151B65" w:rsidRPr="00A928F8" w:rsidRDefault="00151B65">
      <w:pPr>
        <w:ind w:right="2640"/>
        <w:jc w:val="right"/>
        <w:rPr>
          <w:rFonts w:ascii="Liberation Serif" w:eastAsia="Liberation Serif" w:hAnsi="Liberation Serif" w:cs="Liberation Serif"/>
        </w:rPr>
      </w:pPr>
    </w:p>
    <w:p w14:paraId="5A2BAECA" w14:textId="77777777" w:rsidR="00151B65" w:rsidRPr="00A928F8" w:rsidRDefault="002B499D">
      <w:pPr>
        <w:ind w:right="2640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Бланк общеобразовательной организации</w:t>
      </w:r>
    </w:p>
    <w:p w14:paraId="58DD5778" w14:textId="77777777" w:rsidR="00151B65" w:rsidRPr="00A928F8" w:rsidRDefault="002B499D">
      <w:pPr>
        <w:spacing w:before="240"/>
        <w:ind w:right="2740" w:firstLine="270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b/>
          <w:sz w:val="28"/>
          <w:szCs w:val="28"/>
        </w:rPr>
        <w:t>ДИПЛОМ</w:t>
      </w:r>
    </w:p>
    <w:p w14:paraId="3E717980" w14:textId="77777777" w:rsidR="00151B65" w:rsidRPr="00A928F8" w:rsidRDefault="002B499D">
      <w:pPr>
        <w:spacing w:before="240"/>
        <w:ind w:right="14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Школьный этап всероссийской олимпиады школьников</w:t>
      </w:r>
    </w:p>
    <w:p w14:paraId="224EF45A" w14:textId="77777777" w:rsidR="00151B65" w:rsidRPr="00A928F8" w:rsidRDefault="002B499D">
      <w:pPr>
        <w:spacing w:before="240"/>
        <w:ind w:right="33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2024/2025 учебный год</w:t>
      </w:r>
    </w:p>
    <w:p w14:paraId="4A00D3CC" w14:textId="77777777" w:rsidR="00151B65" w:rsidRPr="00A928F8" w:rsidRDefault="002B499D">
      <w:pPr>
        <w:spacing w:before="240"/>
        <w:ind w:right="39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награждается</w:t>
      </w:r>
    </w:p>
    <w:p w14:paraId="1CCA0E4E" w14:textId="77777777" w:rsidR="00151B65" w:rsidRPr="00A928F8" w:rsidRDefault="002B499D">
      <w:pPr>
        <w:spacing w:before="240"/>
        <w:ind w:right="42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Фамилия</w:t>
      </w:r>
    </w:p>
    <w:p w14:paraId="0E938DF9" w14:textId="77777777" w:rsidR="00151B65" w:rsidRPr="00A928F8" w:rsidRDefault="002B499D">
      <w:pPr>
        <w:spacing w:before="240"/>
        <w:ind w:right="39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Имя Отчество</w:t>
      </w:r>
    </w:p>
    <w:p w14:paraId="4DBA2F72" w14:textId="77777777" w:rsidR="00151B65" w:rsidRPr="00A928F8" w:rsidRDefault="002B499D">
      <w:pPr>
        <w:spacing w:before="240"/>
        <w:ind w:right="40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 класс</w:t>
      </w:r>
    </w:p>
    <w:p w14:paraId="7ABB05C5" w14:textId="77777777" w:rsidR="00151B65" w:rsidRPr="00A928F8" w:rsidRDefault="002B499D">
      <w:pPr>
        <w:spacing w:before="240"/>
        <w:ind w:right="13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полное наименование общеобразовательной организации</w:t>
      </w:r>
    </w:p>
    <w:p w14:paraId="73D96334" w14:textId="77777777" w:rsidR="00151B65" w:rsidRPr="00A928F8" w:rsidRDefault="002B499D">
      <w:pPr>
        <w:spacing w:before="240"/>
        <w:ind w:right="26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победитель по предмету/предметам</w:t>
      </w:r>
    </w:p>
    <w:p w14:paraId="75BFBFD8" w14:textId="77777777" w:rsidR="00151B65" w:rsidRPr="00A928F8" w:rsidRDefault="002B499D">
      <w:pPr>
        <w:spacing w:before="240"/>
        <w:ind w:right="28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призер по предмету/предметам*</w:t>
      </w:r>
    </w:p>
    <w:p w14:paraId="582FA858" w14:textId="77777777" w:rsidR="00151B65" w:rsidRPr="00A928F8" w:rsidRDefault="002B499D">
      <w:pPr>
        <w:spacing w:before="240"/>
        <w:ind w:left="220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*все места указываются в одном дипломе, размер шрифта 16-18</w:t>
      </w:r>
    </w:p>
    <w:p w14:paraId="375A20F2" w14:textId="77777777" w:rsidR="00151B65" w:rsidRPr="00A928F8" w:rsidRDefault="002B499D">
      <w:pPr>
        <w:spacing w:before="240"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ФИО Печать ОО</w:t>
      </w:r>
    </w:p>
    <w:p w14:paraId="17AEA9C0" w14:textId="77777777" w:rsidR="00151B65" w:rsidRPr="00A928F8" w:rsidRDefault="00151B65">
      <w:pPr>
        <w:spacing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</w:p>
    <w:p w14:paraId="22B2E951" w14:textId="77777777" w:rsidR="00151B65" w:rsidRPr="00A928F8" w:rsidRDefault="002B499D">
      <w:pPr>
        <w:spacing w:line="228" w:lineRule="auto"/>
        <w:ind w:right="40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Серия: ШЭ Регистрационный №: код территории – № ОО (для немуниципальных ОО – наименование, например, РИФЕЙ) - порядковый № диплома в ОО</w:t>
      </w:r>
    </w:p>
    <w:p w14:paraId="44AD959A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Например, ШЭ № 81-9-1, ШЭ № 87-РИФЕЙ-1</w:t>
      </w:r>
    </w:p>
    <w:p w14:paraId="5251123B" w14:textId="77777777" w:rsidR="00151B65" w:rsidRPr="00A928F8" w:rsidRDefault="00151B65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3540BF" w14:textId="77777777" w:rsidR="00151B65" w:rsidRPr="00A928F8" w:rsidRDefault="002B499D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>_._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>_.2024 №______/46/36**</w:t>
      </w:r>
    </w:p>
    <w:p w14:paraId="150194A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</w:p>
    <w:p w14:paraId="78B0F6D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**Дата и № Распоряжения Департамента образования Администрации города Екатеринбурга «Об утверждении результатов школьного этапа всероссийской олимпиады школьников в муниципальном образовании «город Екатеринбург»</w:t>
      </w:r>
    </w:p>
    <w:p w14:paraId="37FAF2C5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hAnsi="Liberation Serif"/>
        </w:rPr>
        <w:br w:type="page"/>
      </w:r>
    </w:p>
    <w:p w14:paraId="314046DC" w14:textId="77777777" w:rsidR="00151B65" w:rsidRPr="00A928F8" w:rsidRDefault="002B499D">
      <w:pPr>
        <w:spacing w:after="240"/>
        <w:ind w:right="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lastRenderedPageBreak/>
        <w:t>Образец заполнения</w:t>
      </w:r>
    </w:p>
    <w:p w14:paraId="52722924" w14:textId="77777777" w:rsidR="00981639" w:rsidRPr="00A928F8" w:rsidRDefault="00981639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14:paraId="09EB30DB" w14:textId="00A1326C" w:rsidR="00151B65" w:rsidRPr="00A928F8" w:rsidRDefault="002B499D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ДИПЛОМ</w:t>
      </w:r>
    </w:p>
    <w:p w14:paraId="1EBDE740" w14:textId="77777777" w:rsidR="00151B65" w:rsidRPr="00A928F8" w:rsidRDefault="002B499D">
      <w:pPr>
        <w:spacing w:before="320"/>
        <w:ind w:right="84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Школьный этап всероссийской олимпиады школьников</w:t>
      </w:r>
    </w:p>
    <w:p w14:paraId="765D43BC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2024/2025 учебный год</w:t>
      </w:r>
    </w:p>
    <w:p w14:paraId="72FC7A0E" w14:textId="77777777" w:rsidR="00151B65" w:rsidRPr="00A928F8" w:rsidRDefault="002B499D">
      <w:pPr>
        <w:spacing w:before="320"/>
        <w:ind w:right="39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награждается</w:t>
      </w:r>
    </w:p>
    <w:p w14:paraId="5AE3678A" w14:textId="77777777" w:rsidR="00151B65" w:rsidRPr="00A928F8" w:rsidRDefault="002B499D">
      <w:pPr>
        <w:spacing w:before="320"/>
        <w:ind w:right="428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Иванов</w:t>
      </w:r>
    </w:p>
    <w:p w14:paraId="61080E18" w14:textId="77777777" w:rsidR="00151B65" w:rsidRPr="00A928F8" w:rsidRDefault="002B499D">
      <w:pPr>
        <w:spacing w:before="240" w:after="240"/>
        <w:ind w:right="376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 Иванович</w:t>
      </w:r>
    </w:p>
    <w:p w14:paraId="0D119D51" w14:textId="77777777" w:rsidR="00151B65" w:rsidRPr="00A928F8" w:rsidRDefault="002B499D">
      <w:pPr>
        <w:spacing w:before="320"/>
        <w:ind w:right="43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7 класс</w:t>
      </w:r>
    </w:p>
    <w:p w14:paraId="77CCE3CB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МАОУ гимназия № 9</w:t>
      </w:r>
    </w:p>
    <w:p w14:paraId="0A4BEBDE" w14:textId="77777777" w:rsidR="00151B65" w:rsidRPr="00A928F8" w:rsidRDefault="002B499D">
      <w:pPr>
        <w:spacing w:before="320"/>
        <w:ind w:right="40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победитель</w:t>
      </w:r>
    </w:p>
    <w:p w14:paraId="1DA466B6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предметам</w:t>
      </w:r>
    </w:p>
    <w:p w14:paraId="47051D66" w14:textId="77777777" w:rsidR="00151B65" w:rsidRPr="00A928F8" w:rsidRDefault="002B499D">
      <w:pPr>
        <w:spacing w:before="320"/>
        <w:ind w:right="44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география</w:t>
      </w:r>
    </w:p>
    <w:p w14:paraId="2A459E42" w14:textId="77777777" w:rsidR="00151B65" w:rsidRPr="00A928F8" w:rsidRDefault="002B499D">
      <w:pPr>
        <w:spacing w:before="240" w:after="240"/>
        <w:ind w:right="35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физическая культура</w:t>
      </w:r>
    </w:p>
    <w:p w14:paraId="4BD51966" w14:textId="77777777" w:rsidR="00151B65" w:rsidRPr="00A928F8" w:rsidRDefault="002B499D">
      <w:pPr>
        <w:spacing w:before="640"/>
        <w:ind w:right="43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призер</w:t>
      </w:r>
    </w:p>
    <w:p w14:paraId="493C4C93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предмету</w:t>
      </w:r>
    </w:p>
    <w:p w14:paraId="29527A2C" w14:textId="77777777" w:rsidR="00151B65" w:rsidRPr="00A928F8" w:rsidRDefault="002B499D">
      <w:pPr>
        <w:spacing w:before="320"/>
        <w:ind w:right="42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биология</w:t>
      </w:r>
    </w:p>
    <w:p w14:paraId="5C25AA7F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Петрова А.В.   Печать ОО</w:t>
      </w:r>
    </w:p>
    <w:p w14:paraId="2C0AB30A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ШЭ № 81-9-1</w:t>
      </w:r>
    </w:p>
    <w:p w14:paraId="31834580" w14:textId="77777777" w:rsidR="00151B65" w:rsidRPr="002B499D" w:rsidRDefault="002B499D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>_._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>_.2024 №___/46/36</w:t>
      </w:r>
      <w:r w:rsidRPr="002B499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140E0230" w14:textId="77777777" w:rsidR="00151B65" w:rsidRPr="002B499D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sectPr w:rsidR="00151B65" w:rsidRPr="002B499D" w:rsidSect="0012198A">
      <w:pgSz w:w="11906" w:h="16838"/>
      <w:pgMar w:top="709" w:right="425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5CF"/>
    <w:multiLevelType w:val="multilevel"/>
    <w:tmpl w:val="C5D63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65"/>
    <w:rsid w:val="000B0171"/>
    <w:rsid w:val="00101A38"/>
    <w:rsid w:val="0012198A"/>
    <w:rsid w:val="00151B65"/>
    <w:rsid w:val="001F0786"/>
    <w:rsid w:val="002344C6"/>
    <w:rsid w:val="002B499D"/>
    <w:rsid w:val="00337075"/>
    <w:rsid w:val="003E2356"/>
    <w:rsid w:val="00441C62"/>
    <w:rsid w:val="004A790A"/>
    <w:rsid w:val="004D6FCE"/>
    <w:rsid w:val="005556C1"/>
    <w:rsid w:val="005C32B7"/>
    <w:rsid w:val="006B3ED4"/>
    <w:rsid w:val="008645C7"/>
    <w:rsid w:val="008720E8"/>
    <w:rsid w:val="00981639"/>
    <w:rsid w:val="009C26BC"/>
    <w:rsid w:val="00A928F8"/>
    <w:rsid w:val="00B063B8"/>
    <w:rsid w:val="00B261AA"/>
    <w:rsid w:val="00D357F5"/>
    <w:rsid w:val="00D44217"/>
    <w:rsid w:val="00E53924"/>
    <w:rsid w:val="00EE139F"/>
    <w:rsid w:val="00EE314B"/>
    <w:rsid w:val="00F433F3"/>
    <w:rsid w:val="00F84E78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0AC8"/>
  <w15:docId w15:val="{DFECBD6B-EACB-4DE6-B394-600EF89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2D"/>
  </w:style>
  <w:style w:type="paragraph" w:styleId="1">
    <w:name w:val="heading 1"/>
    <w:basedOn w:val="a"/>
    <w:next w:val="a"/>
    <w:link w:val="10"/>
    <w:uiPriority w:val="9"/>
    <w:qFormat/>
    <w:rsid w:val="00BA0F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3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3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A0F3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225536"/>
  </w:style>
  <w:style w:type="table" w:customStyle="1" w:styleId="TableNormal1">
    <w:name w:val="Table Normal"/>
    <w:rsid w:val="002255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BA0F3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3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A0F32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BA0F32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BA0F32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BA0F32"/>
    <w:rPr>
      <w:b/>
    </w:rPr>
  </w:style>
  <w:style w:type="character" w:customStyle="1" w:styleId="70">
    <w:name w:val="Заголовок 7 Знак"/>
    <w:link w:val="7"/>
    <w:uiPriority w:val="9"/>
    <w:rsid w:val="00BA0F32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0F32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0F32"/>
    <w:rPr>
      <w:rFonts w:ascii="Arial" w:eastAsia="Arial" w:hAnsi="Arial"/>
      <w:i/>
      <w:iCs/>
      <w:sz w:val="21"/>
      <w:szCs w:val="21"/>
    </w:rPr>
  </w:style>
  <w:style w:type="paragraph" w:styleId="a5">
    <w:name w:val="caption"/>
    <w:basedOn w:val="a"/>
    <w:next w:val="a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styleId="a6">
    <w:name w:val="table of figures"/>
    <w:basedOn w:val="a"/>
    <w:next w:val="a"/>
    <w:uiPriority w:val="99"/>
    <w:unhideWhenUsed/>
    <w:qFormat/>
    <w:rsid w:val="00BA0F32"/>
  </w:style>
  <w:style w:type="character" w:customStyle="1" w:styleId="a4">
    <w:name w:val="Заголовок Знак"/>
    <w:link w:val="a3"/>
    <w:uiPriority w:val="10"/>
    <w:qFormat/>
    <w:rsid w:val="00BA0F32"/>
    <w:rPr>
      <w:b/>
      <w:sz w:val="72"/>
      <w:szCs w:val="72"/>
    </w:rPr>
  </w:style>
  <w:style w:type="paragraph" w:styleId="a7">
    <w:name w:val="Body Text"/>
    <w:basedOn w:val="a"/>
    <w:link w:val="a8"/>
    <w:qFormat/>
    <w:rsid w:val="00BA0F32"/>
    <w:pPr>
      <w:spacing w:after="120"/>
    </w:pPr>
  </w:style>
  <w:style w:type="character" w:customStyle="1" w:styleId="a8">
    <w:name w:val="Основной текст Знак"/>
    <w:link w:val="a7"/>
    <w:rsid w:val="00BA0F32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BA0F32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BA0F32"/>
    <w:rPr>
      <w:i/>
      <w:iCs/>
    </w:rPr>
  </w:style>
  <w:style w:type="paragraph" w:styleId="ac">
    <w:name w:val="Normal (Web)"/>
    <w:basedOn w:val="a"/>
    <w:uiPriority w:val="99"/>
    <w:qFormat/>
    <w:rsid w:val="00BA0F32"/>
    <w:pPr>
      <w:spacing w:before="100" w:beforeAutospacing="1" w:after="100" w:afterAutospacing="1"/>
    </w:pPr>
  </w:style>
  <w:style w:type="paragraph" w:styleId="ad">
    <w:name w:val="No Spacing"/>
    <w:qFormat/>
    <w:rsid w:val="00BA0F32"/>
  </w:style>
  <w:style w:type="paragraph" w:styleId="ae">
    <w:name w:val="List Paragraph"/>
    <w:basedOn w:val="a"/>
    <w:uiPriority w:val="34"/>
    <w:qFormat/>
    <w:rsid w:val="00BA0F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F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BA0F3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A0F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BA0F32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BA0F3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BA0F32"/>
  </w:style>
  <w:style w:type="paragraph" w:customStyle="1" w:styleId="TableParagraph">
    <w:name w:val="Table Paragraph"/>
    <w:basedOn w:val="a"/>
    <w:uiPriority w:val="1"/>
    <w:qFormat/>
    <w:rsid w:val="00BA0F32"/>
    <w:pPr>
      <w:ind w:left="107"/>
    </w:pPr>
  </w:style>
  <w:style w:type="paragraph" w:customStyle="1" w:styleId="12">
    <w:name w:val="Обычный1"/>
    <w:qFormat/>
    <w:rsid w:val="00BA0F32"/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BA0F32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BA0F32"/>
  </w:style>
  <w:style w:type="paragraph" w:customStyle="1" w:styleId="211">
    <w:name w:val="Заголовок 21"/>
    <w:basedOn w:val="a"/>
    <w:next w:val="a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A0F3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BA0F32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A0F3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BA0F32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A0F32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BA0F32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A0F32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qFormat/>
    <w:rsid w:val="00BA0F32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qFormat/>
    <w:rsid w:val="00BA0F32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qFormat/>
    <w:rsid w:val="00BA0F32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BA0F32"/>
    <w:rPr>
      <w:rFonts w:ascii="Arial" w:eastAsia="Arial" w:hAnsi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A0F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BA0F32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BA0F32"/>
    <w:rPr>
      <w:vertAlign w:val="superscript"/>
    </w:rPr>
  </w:style>
  <w:style w:type="character" w:customStyle="1" w:styleId="EndnoteCharacters">
    <w:name w:val="Endnote Characters"/>
    <w:qFormat/>
    <w:rsid w:val="00BA0F32"/>
    <w:rPr>
      <w:vertAlign w:val="superscript"/>
    </w:rPr>
  </w:style>
  <w:style w:type="paragraph" w:customStyle="1" w:styleId="Heading">
    <w:name w:val="Heading"/>
    <w:basedOn w:val="a"/>
    <w:next w:val="a"/>
    <w:qFormat/>
    <w:rsid w:val="00BA0F32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BA0F32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BA0F32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BA0F32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BA0F32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BA0F32"/>
    <w:pPr>
      <w:jc w:val="center"/>
    </w:pPr>
    <w:rPr>
      <w:b/>
      <w:bCs/>
    </w:rPr>
  </w:style>
  <w:style w:type="paragraph" w:customStyle="1" w:styleId="LO-normal">
    <w:name w:val="LO-normal"/>
    <w:qFormat/>
    <w:rsid w:val="00BA0F32"/>
    <w:rPr>
      <w:rFonts w:eastAsia="NSimSun" w:cs="Arial"/>
      <w:lang w:eastAsia="zh-CN" w:bidi="hi-IN"/>
    </w:rPr>
  </w:style>
  <w:style w:type="character" w:styleId="af2">
    <w:name w:val="Strong"/>
    <w:basedOn w:val="a0"/>
    <w:uiPriority w:val="22"/>
    <w:qFormat/>
    <w:rsid w:val="00BA0F32"/>
    <w:rPr>
      <w:b/>
      <w:bCs/>
    </w:rPr>
  </w:style>
  <w:style w:type="paragraph" w:customStyle="1" w:styleId="Default">
    <w:name w:val="Default"/>
    <w:rsid w:val="00EC41D1"/>
    <w:pPr>
      <w:autoSpaceDE w:val="0"/>
      <w:autoSpaceDN w:val="0"/>
      <w:adjustRightInd w:val="0"/>
    </w:pPr>
    <w:rPr>
      <w:color w:val="000000"/>
    </w:rPr>
  </w:style>
  <w:style w:type="table" w:customStyle="1" w:styleId="af3">
    <w:basedOn w:val="TableNormal1"/>
    <w:rsid w:val="002255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>
    <w:name w:val="Table Grid"/>
    <w:basedOn w:val="a1"/>
    <w:uiPriority w:val="39"/>
    <w:rsid w:val="009C6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23C1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23C1A"/>
    <w:rPr>
      <w:color w:val="605E5C"/>
      <w:shd w:val="clear" w:color="auto" w:fill="E1DFDD"/>
    </w:rPr>
  </w:style>
  <w:style w:type="paragraph" w:customStyle="1" w:styleId="220">
    <w:name w:val="Заголовок 22"/>
    <w:basedOn w:val="a"/>
    <w:next w:val="a"/>
    <w:uiPriority w:val="9"/>
    <w:unhideWhenUsed/>
    <w:qFormat/>
    <w:rsid w:val="00833BE1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vsosh.irro.ru/" TargetMode="External"/><Relationship Id="rId34" Type="http://schemas.openxmlformats.org/officeDocument/2006/relationships/image" Target="media/image1.jpg"/><Relationship Id="rId7" Type="http://schemas.openxmlformats.org/officeDocument/2006/relationships/hyperlink" Target="https://zsfond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k3YP7m6NOhVVABaU8u7DDgmYA==">CgMxLjAaFAoBMBIPCg0IB0IJEgdHdW5nc3VoMghoLmdqZGd4czIJaC4zMGowemxsOAByITFYOVZCdDd3ejl6Ty0tTTBlNnhBZTl0eEcydnRjZk1WMA==</go:docsCustomData>
</go:gDocsCustomXmlDataStorage>
</file>

<file path=customXml/itemProps1.xml><?xml version="1.0" encoding="utf-8"?>
<ds:datastoreItem xmlns:ds="http://schemas.openxmlformats.org/officeDocument/2006/customXml" ds:itemID="{05FED2DD-7EC4-474D-B61C-BE7C6A05F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23</Pages>
  <Words>6960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Admin</cp:lastModifiedBy>
  <cp:revision>19</cp:revision>
  <dcterms:created xsi:type="dcterms:W3CDTF">2024-09-02T10:00:00Z</dcterms:created>
  <dcterms:modified xsi:type="dcterms:W3CDTF">2024-09-06T07:41:00Z</dcterms:modified>
</cp:coreProperties>
</file>