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1E" w:rsidRDefault="0049311E" w:rsidP="00254AF8">
      <w:pPr>
        <w:shd w:val="clear" w:color="auto" w:fill="FFFFFF"/>
        <w:spacing w:after="0" w:line="638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</w:pPr>
      <w:r w:rsidRPr="0049311E"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  <w:t>Деятельность Антитеррористической Комиссии в муниципальном образовании</w:t>
      </w:r>
    </w:p>
    <w:p w:rsidR="00254AF8" w:rsidRDefault="00254AF8" w:rsidP="0049311E">
      <w:pPr>
        <w:shd w:val="clear" w:color="auto" w:fill="FFFFFF"/>
        <w:spacing w:after="0" w:line="638" w:lineRule="atLeast"/>
        <w:outlineLvl w:val="1"/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</w:pPr>
    </w:p>
    <w:p w:rsidR="00254AF8" w:rsidRPr="00254AF8" w:rsidRDefault="00254AF8" w:rsidP="00254AF8">
      <w:pPr>
        <w:shd w:val="clear" w:color="auto" w:fill="FFFFFF"/>
        <w:spacing w:after="0" w:line="638" w:lineRule="atLeast"/>
        <w:outlineLvl w:val="1"/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</w:pPr>
      <w:r w:rsidRPr="00254AF8"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  <w:t>Контакты Комиссии</w:t>
      </w:r>
    </w:p>
    <w:p w:rsidR="00254AF8" w:rsidRPr="00254AF8" w:rsidRDefault="00254AF8" w:rsidP="00254AF8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hyperlink r:id="rId4" w:tgtFrame="_blank" w:history="1">
        <w:r>
          <w:rPr>
            <w:rFonts w:ascii="Tahoma" w:eastAsia="Times New Roman" w:hAnsi="Tahoma" w:cs="Tahoma"/>
            <w:noProof/>
            <w:color w:val="5B5B5B"/>
            <w:sz w:val="26"/>
            <w:szCs w:val="26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047750" cy="1228725"/>
              <wp:effectExtent l="19050" t="0" r="0" b="0"/>
              <wp:wrapSquare wrapText="bothSides"/>
              <wp:docPr id="2" name="Рисунок 2" descr="http://xn--167-5cd3cgu2f.xn--80acgfbsl1azdqr.xn--p1ai/images/sc167_new/Td373dc38be73faf0ae766ca942369bd0.pn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xn--167-5cd3cgu2f.xn--80acgfbsl1azdqr.xn--p1ai/images/sc167_new/Td373dc38be73faf0ae766ca942369bd0.pn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ПРЕДСЕДАТЕЛЬ АТК: Губернатор Свердловской области </w:t>
      </w:r>
      <w:proofErr w:type="spellStart"/>
      <w:r w:rsidRPr="00254AF8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>Куйвашев</w:t>
      </w:r>
      <w:proofErr w:type="spellEnd"/>
      <w:r w:rsidRPr="00254AF8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 xml:space="preserve"> Евгений Владимирович </w:t>
      </w:r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(343) 370-54-73, 370-54-72, 362-15-13, факс 217-87-01</w:t>
      </w:r>
    </w:p>
    <w:p w:rsidR="00254AF8" w:rsidRPr="00254AF8" w:rsidRDefault="00254AF8" w:rsidP="00254AF8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 </w:t>
      </w:r>
    </w:p>
    <w:p w:rsidR="00254AF8" w:rsidRPr="00254AF8" w:rsidRDefault="00254AF8" w:rsidP="00254AF8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 xml:space="preserve">РУКОВОДИТЕЛЬ АППАРАТА АТК: </w:t>
      </w:r>
      <w:proofErr w:type="spellStart"/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имнистр</w:t>
      </w:r>
      <w:proofErr w:type="spellEnd"/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 xml:space="preserve"> общественной безопасности Свердловской области, руководитель аппарата антитеррористической комиссии </w:t>
      </w:r>
      <w:r w:rsidRPr="00254AF8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>Кудрявцев Александр Николаевич </w:t>
      </w:r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(343) 312-00-22</w:t>
      </w:r>
    </w:p>
    <w:p w:rsidR="00254AF8" w:rsidRPr="00254AF8" w:rsidRDefault="00254AF8" w:rsidP="00254AF8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 </w:t>
      </w:r>
    </w:p>
    <w:p w:rsidR="00254AF8" w:rsidRPr="00254AF8" w:rsidRDefault="00254AF8" w:rsidP="00254AF8">
      <w:pPr>
        <w:shd w:val="clear" w:color="auto" w:fill="FFFFFF"/>
        <w:spacing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Начальник отдела координации деятельности в области противодействия терроризму Министерства общественной безопасности Свердловской области </w:t>
      </w:r>
      <w:proofErr w:type="spellStart"/>
      <w:r w:rsidRPr="00254AF8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>Бушланов</w:t>
      </w:r>
      <w:proofErr w:type="spellEnd"/>
      <w:r w:rsidRPr="00254AF8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 xml:space="preserve"> Игорь Николаевич </w:t>
      </w:r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(343) 312-00-22 (</w:t>
      </w:r>
      <w:proofErr w:type="spellStart"/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доб</w:t>
      </w:r>
      <w:proofErr w:type="spellEnd"/>
      <w:r w:rsidRPr="00254AF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. 52)</w:t>
      </w:r>
    </w:p>
    <w:p w:rsidR="00254AF8" w:rsidRPr="0049311E" w:rsidRDefault="00254AF8" w:rsidP="0049311E">
      <w:pPr>
        <w:shd w:val="clear" w:color="auto" w:fill="FFFFFF"/>
        <w:spacing w:after="0" w:line="638" w:lineRule="atLeast"/>
        <w:outlineLvl w:val="1"/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</w:pPr>
    </w:p>
    <w:p w:rsidR="003D086B" w:rsidRDefault="003D086B"/>
    <w:sectPr w:rsidR="003D086B" w:rsidSect="003D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9311E"/>
    <w:rsid w:val="00254AF8"/>
    <w:rsid w:val="003D086B"/>
    <w:rsid w:val="0049311E"/>
    <w:rsid w:val="008A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6B"/>
  </w:style>
  <w:style w:type="paragraph" w:styleId="2">
    <w:name w:val="heading 2"/>
    <w:basedOn w:val="a"/>
    <w:link w:val="20"/>
    <w:uiPriority w:val="9"/>
    <w:qFormat/>
    <w:rsid w:val="00493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54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1059">
          <w:marLeft w:val="365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718">
                  <w:marLeft w:val="0"/>
                  <w:marRight w:val="0"/>
                  <w:marTop w:val="0"/>
                  <w:marBottom w:val="365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0059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&#1096;&#1082;&#1086;&#1083;&#1072;167.&#1077;&#1082;&#1072;&#1090;&#1077;&#1088;&#1080;&#1085;&#1073;&#1091;&#1088;&#1075;.&#1088;&#1092;/images/sc167_new/NRd373dc38be73faf0ae766ca942369bd0.png" TargetMode="External"/><Relationship Id="rId4" Type="http://schemas.openxmlformats.org/officeDocument/2006/relationships/hyperlink" Target="http://xn--167-5cd3cgu2f.xn--80acgfbsl1azdqr.xn--p1ai/images/sc167_new/NRd373dc38be73faf0ae766ca942369bd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2020-11-03T10:54:00Z</dcterms:created>
  <dcterms:modified xsi:type="dcterms:W3CDTF">2020-11-03T11:08:00Z</dcterms:modified>
</cp:coreProperties>
</file>