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383D5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7BE71614" wp14:editId="6B46E6B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1A42E42" w14:textId="77777777" w:rsidTr="009F482A">
        <w:tc>
          <w:tcPr>
            <w:tcW w:w="9581" w:type="dxa"/>
            <w:gridSpan w:val="3"/>
          </w:tcPr>
          <w:p w14:paraId="7B45643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023342E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1958F3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1865BC1E" w14:textId="77777777" w:rsidTr="009F482A">
        <w:tc>
          <w:tcPr>
            <w:tcW w:w="9581" w:type="dxa"/>
            <w:gridSpan w:val="3"/>
          </w:tcPr>
          <w:p w14:paraId="428F8ECA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Администрация Орджоникидзевского района</w:t>
            </w:r>
            <w:r w:rsidRPr="00C3420A">
              <w:rPr>
                <w:b/>
                <w:caps/>
                <w:sz w:val="28"/>
                <w:szCs w:val="22"/>
              </w:rPr>
              <w:br/>
              <w:t xml:space="preserve"> города Екатеринбурга</w:t>
            </w:r>
          </w:p>
        </w:tc>
      </w:tr>
      <w:tr w:rsidR="001207BC" w:rsidRPr="004E410B" w14:paraId="74B4972D" w14:textId="77777777" w:rsidTr="009F482A">
        <w:tc>
          <w:tcPr>
            <w:tcW w:w="9581" w:type="dxa"/>
            <w:gridSpan w:val="3"/>
          </w:tcPr>
          <w:p w14:paraId="11EE917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84FF993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F26205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24047256" w:edGrp="everyone" w:colFirst="0" w:colLast="0"/>
      <w:tr w:rsidR="008B1D59" w:rsidRPr="004E410B" w14:paraId="31B024EB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F18A23E" w14:textId="154CB6A1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DE7678">
              <w:t>11.03.2025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7F14F8F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2A010C4" w14:textId="53373923" w:rsidR="008B1D59" w:rsidRPr="00860C6A" w:rsidRDefault="00DE7678" w:rsidP="00F85087">
            <w:pPr>
              <w:jc w:val="center"/>
            </w:pPr>
            <w:permStart w:id="1150160184" w:edGrp="everyone"/>
            <w:r>
              <w:t>150/46/67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1150160184"/>
          </w:p>
        </w:tc>
      </w:tr>
      <w:permEnd w:id="1424047256"/>
      <w:tr w:rsidR="008B1D59" w:rsidRPr="004E410B" w14:paraId="554812F2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D850C8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43FA4D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8A38C3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5E3B13C7" w14:textId="77777777" w:rsidTr="009F482A">
        <w:tc>
          <w:tcPr>
            <w:tcW w:w="9581" w:type="dxa"/>
            <w:gridSpan w:val="3"/>
          </w:tcPr>
          <w:p w14:paraId="490BA162" w14:textId="2EAD10D3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bookmarkStart w:id="0" w:name="_GoBack"/>
            <w:permStart w:id="708121928" w:edGrp="everyone" w:colFirst="0" w:colLast="0"/>
            <w:r w:rsidRPr="00C3420A">
              <w:rPr>
                <w:sz w:val="28"/>
                <w:szCs w:val="28"/>
              </w:rPr>
              <w:t xml:space="preserve">Об организации отдыха детей в каникулярное время, включая мероприятия </w:t>
            </w:r>
            <w:r w:rsidR="00CE67CB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по обеспечению безопасности их жизни и здоровья, в 2025 году</w:t>
            </w:r>
            <w:bookmarkEnd w:id="0"/>
          </w:p>
        </w:tc>
      </w:tr>
      <w:permEnd w:id="708121928"/>
      <w:tr w:rsidR="008B1D59" w:rsidRPr="004E410B" w14:paraId="308F67E7" w14:textId="77777777" w:rsidTr="009F482A">
        <w:tc>
          <w:tcPr>
            <w:tcW w:w="9581" w:type="dxa"/>
            <w:gridSpan w:val="3"/>
          </w:tcPr>
          <w:p w14:paraId="1B7297B5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632A92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FC1B46B" w14:textId="2DA1E97B" w:rsidR="00230C2B" w:rsidRDefault="00230C2B" w:rsidP="00230C2B">
      <w:pPr>
        <w:widowControl w:val="0"/>
        <w:ind w:firstLine="709"/>
        <w:jc w:val="both"/>
        <w:rPr>
          <w:sz w:val="28"/>
          <w:szCs w:val="28"/>
        </w:rPr>
      </w:pPr>
      <w:permStart w:id="141451840" w:edGrp="everyone"/>
      <w:r>
        <w:rPr>
          <w:sz w:val="28"/>
          <w:szCs w:val="28"/>
        </w:rPr>
        <w:t xml:space="preserve">В соответствии с Федеральным законом от 24.07.1998 № 124-ФЗ </w:t>
      </w:r>
      <w:r w:rsidR="00CE67CB">
        <w:rPr>
          <w:sz w:val="28"/>
          <w:szCs w:val="28"/>
        </w:rPr>
        <w:br/>
      </w:r>
      <w:r>
        <w:rPr>
          <w:sz w:val="28"/>
          <w:szCs w:val="28"/>
        </w:rPr>
        <w:t xml:space="preserve">«Об основных гарантиях прав ребенка в Российской Федерации», Приказом Министерства образования и науки Российской Федерации от 13.07.2017 № 656 «Об утверждении примерных положений об организациях отдыха детей </w:t>
      </w:r>
      <w:r w:rsidR="00CE67CB">
        <w:rPr>
          <w:sz w:val="28"/>
          <w:szCs w:val="28"/>
        </w:rPr>
        <w:br/>
      </w:r>
      <w:r>
        <w:rPr>
          <w:sz w:val="28"/>
          <w:szCs w:val="28"/>
        </w:rPr>
        <w:t xml:space="preserve">и их оздоровления», Законом Свердловской области от 15.06.2011 № 38-ОЗ </w:t>
      </w:r>
      <w:r w:rsidR="00CE67CB">
        <w:rPr>
          <w:sz w:val="28"/>
          <w:szCs w:val="28"/>
        </w:rPr>
        <w:br/>
      </w:r>
      <w:r>
        <w:rPr>
          <w:sz w:val="28"/>
          <w:szCs w:val="28"/>
        </w:rPr>
        <w:t xml:space="preserve">«Об организации и обеспечении отдыха и оздоровления детей в Свердловской области», Постановлением Правительства Свердловской области от 03.08.2017 </w:t>
      </w:r>
      <w:r>
        <w:rPr>
          <w:sz w:val="28"/>
          <w:szCs w:val="28"/>
        </w:rPr>
        <w:br/>
        <w:t xml:space="preserve">№ 558-ПП «О мерах по организации и обеспечению отдыха и оздоровления детей в Свердловской области», Решением Екатеринбургской городской Думы от 24.12.2025 № 56/26 «О бюджете муниципального образования «город Екатеринбург» на 2025 год и плановый период 2026 и 2027 годов», в целях повышения качества предоставления услуг по организации отдыха </w:t>
      </w:r>
      <w:r w:rsidR="00CE67CB">
        <w:rPr>
          <w:sz w:val="28"/>
          <w:szCs w:val="28"/>
        </w:rPr>
        <w:br/>
      </w:r>
      <w:r>
        <w:rPr>
          <w:sz w:val="28"/>
          <w:szCs w:val="28"/>
        </w:rPr>
        <w:t xml:space="preserve">и оздоровления детей, включая мероприятия по обеспечению безопасности </w:t>
      </w:r>
      <w:r w:rsidR="00CE67CB">
        <w:rPr>
          <w:sz w:val="28"/>
          <w:szCs w:val="28"/>
        </w:rPr>
        <w:br/>
      </w:r>
      <w:r>
        <w:rPr>
          <w:sz w:val="28"/>
          <w:szCs w:val="28"/>
        </w:rPr>
        <w:t xml:space="preserve">их жизни и здоровья, в 2025 году, руководствуясь статьей 35 Устава муниципального образования «город Екатеринбург», </w:t>
      </w:r>
      <w:r>
        <w:rPr>
          <w:rFonts w:eastAsia="Times New Roman" w:cs="Times New Roman"/>
          <w:sz w:val="28"/>
          <w:szCs w:val="28"/>
        </w:rPr>
        <w:t xml:space="preserve">Постановлением Администрации города Екатеринбурга </w:t>
      </w:r>
      <w:bookmarkStart w:id="1" w:name="_Hlk129614822"/>
      <w:r>
        <w:rPr>
          <w:rFonts w:eastAsia="Times New Roman" w:cs="Times New Roman"/>
          <w:sz w:val="28"/>
          <w:szCs w:val="28"/>
        </w:rPr>
        <w:t xml:space="preserve">от </w:t>
      </w:r>
      <w:r w:rsidR="007A3DDB">
        <w:rPr>
          <w:rFonts w:eastAsia="Times New Roman" w:cs="Times New Roman"/>
          <w:sz w:val="28"/>
          <w:szCs w:val="28"/>
        </w:rPr>
        <w:t>27.02.2025</w:t>
      </w:r>
      <w:r>
        <w:rPr>
          <w:rFonts w:eastAsia="Times New Roman" w:cs="Times New Roman"/>
          <w:sz w:val="28"/>
          <w:szCs w:val="28"/>
        </w:rPr>
        <w:t xml:space="preserve"> № </w:t>
      </w:r>
      <w:bookmarkEnd w:id="1"/>
      <w:r w:rsidR="007A3DDB">
        <w:rPr>
          <w:rFonts w:eastAsia="Times New Roman" w:cs="Times New Roman"/>
          <w:sz w:val="28"/>
          <w:szCs w:val="28"/>
        </w:rPr>
        <w:t xml:space="preserve">374 </w:t>
      </w:r>
      <w:r>
        <w:rPr>
          <w:rFonts w:eastAsia="Times New Roman" w:cs="Times New Roman"/>
          <w:sz w:val="28"/>
          <w:szCs w:val="28"/>
        </w:rPr>
        <w:t>«</w:t>
      </w:r>
      <w:r>
        <w:rPr>
          <w:sz w:val="28"/>
          <w:szCs w:val="28"/>
        </w:rPr>
        <w:t xml:space="preserve">Об организации отдыха детей в каникулярное время, включая мероприятия </w:t>
      </w:r>
      <w:r>
        <w:rPr>
          <w:sz w:val="28"/>
          <w:szCs w:val="28"/>
        </w:rPr>
        <w:br/>
        <w:t>по обеспечению безопасности их жизни и здоровья, в 2025 году»</w:t>
      </w:r>
      <w:r w:rsidR="00F47C1E">
        <w:rPr>
          <w:sz w:val="28"/>
          <w:szCs w:val="28"/>
        </w:rPr>
        <w:t>:</w:t>
      </w:r>
    </w:p>
    <w:p w14:paraId="5BA46CF7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412D8D89" w14:textId="77777777" w:rsidR="00230C2B" w:rsidRDefault="00230C2B" w:rsidP="00230C2B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0B9B8F00" w14:textId="77777777" w:rsidR="00230C2B" w:rsidRDefault="00230C2B" w:rsidP="00230C2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районной оздоровительной комиссии Администрации Орджоникидзевского района города Екатеринбурга (приложение № 1);</w:t>
      </w:r>
    </w:p>
    <w:p w14:paraId="69C99863" w14:textId="77777777" w:rsidR="00230C2B" w:rsidRDefault="00230C2B" w:rsidP="00230C2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состав районной оздоровительной комиссии (приложение № 2);</w:t>
      </w:r>
    </w:p>
    <w:p w14:paraId="75E8004D" w14:textId="147086A3" w:rsidR="00230C2B" w:rsidRDefault="00230C2B" w:rsidP="00230C2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план мероприятий по организации отдыха и оздоровления детей, включая мероприятия по обеспечению безопасности их жизни и здоровья, </w:t>
      </w:r>
      <w:r>
        <w:rPr>
          <w:sz w:val="28"/>
          <w:szCs w:val="28"/>
        </w:rPr>
        <w:br/>
        <w:t>в 2025 году (приложение № 3);</w:t>
      </w:r>
    </w:p>
    <w:p w14:paraId="60609137" w14:textId="1443871F" w:rsidR="00230C2B" w:rsidRDefault="00230C2B" w:rsidP="00230C2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дислокацию муниципальных детских оздоровительных лагерей, подведомственных Администрации Орджоникидзевского района </w:t>
      </w:r>
      <w:r>
        <w:rPr>
          <w:sz w:val="28"/>
          <w:szCs w:val="28"/>
        </w:rPr>
        <w:br/>
        <w:t xml:space="preserve">города Екатеринбурга (далее – детские оздоровительные лагеря),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контрольные показатели охвата детей и подростков различными формами отдыха и оздоровления в 2025 году (приложение № 4);</w:t>
      </w:r>
    </w:p>
    <w:p w14:paraId="73AFE5EF" w14:textId="01E827CF" w:rsidR="00230C2B" w:rsidRDefault="00230C2B" w:rsidP="00230C2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график проведения смен в 2025 году (приложение № 5);</w:t>
      </w:r>
    </w:p>
    <w:p w14:paraId="3E1504CD" w14:textId="2BE822A1" w:rsidR="00230C2B" w:rsidRDefault="00230C2B" w:rsidP="00230C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порядок предоставления путевок в лагеря, организованные муниципальными организациями, осуществляющими организацию отдыха детей в каникулярное время, муниципальные загородные детские оздоровительные лагеря на профильные смены (в профильные отряды) (приложение № 6);</w:t>
      </w:r>
    </w:p>
    <w:p w14:paraId="4765F36E" w14:textId="3786E9ED" w:rsidR="00230C2B" w:rsidRDefault="00230C2B" w:rsidP="00230C2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порядок определения стоимости путевок в организациях отдыха </w:t>
      </w:r>
      <w:r w:rsidR="00F47C1E">
        <w:rPr>
          <w:sz w:val="28"/>
          <w:szCs w:val="28"/>
        </w:rPr>
        <w:br/>
      </w:r>
      <w:r>
        <w:rPr>
          <w:sz w:val="28"/>
          <w:szCs w:val="28"/>
        </w:rPr>
        <w:t xml:space="preserve">и оздоровления и размера платы за путевку, взимаемой с родителей (законных представителей) ребенка </w:t>
      </w:r>
      <w:r>
        <w:rPr>
          <w:bCs/>
          <w:sz w:val="28"/>
          <w:szCs w:val="28"/>
        </w:rPr>
        <w:t xml:space="preserve">за детские </w:t>
      </w:r>
      <w:r>
        <w:rPr>
          <w:sz w:val="28"/>
          <w:szCs w:val="28"/>
        </w:rPr>
        <w:t>оздоровительные лагеря Орджоникидзевского района города Екатеринбурга (приложение № 7);</w:t>
      </w:r>
    </w:p>
    <w:p w14:paraId="2D389D53" w14:textId="731704C8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объем целевых субсидий, предоставляемых муниципальным детским оздоровительным лагерям, подведомственным Администрации Орджоникидзевского района города Екатеринбурга, на реализацию плана основных мероприятий по организации отдыха детей в каникулярное время, включая мероприятия по обеспечению безопасности их жизни и здоровья, в 2025 году (приложения № 8, 9).</w:t>
      </w:r>
    </w:p>
    <w:p w14:paraId="01E275DD" w14:textId="77777777" w:rsidR="00230C2B" w:rsidRDefault="00230C2B" w:rsidP="00230C2B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Районной оздоровительной комиссии обеспечить:</w:t>
      </w:r>
    </w:p>
    <w:p w14:paraId="67D04DBD" w14:textId="2D645680" w:rsidR="00230C2B" w:rsidRDefault="00230C2B" w:rsidP="00230C2B">
      <w:pPr>
        <w:widowControl w:val="0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органами местного самоуправления муниципального образования «город Екатеринбург», предприятиями </w:t>
      </w:r>
      <w:r>
        <w:rPr>
          <w:sz w:val="28"/>
          <w:szCs w:val="28"/>
        </w:rPr>
        <w:br/>
        <w:t xml:space="preserve">и организациями всех форм собственности по вопросам организации отдыха </w:t>
      </w:r>
      <w:r>
        <w:rPr>
          <w:sz w:val="28"/>
          <w:szCs w:val="28"/>
        </w:rPr>
        <w:br/>
        <w:t xml:space="preserve">и оздоровления детей, включая мероприятия по обеспечению безопасности </w:t>
      </w:r>
      <w:r>
        <w:rPr>
          <w:sz w:val="28"/>
          <w:szCs w:val="28"/>
        </w:rPr>
        <w:br/>
        <w:t>их жизни и здоровья, в 2025 году;</w:t>
      </w:r>
    </w:p>
    <w:p w14:paraId="3D433D2E" w14:textId="77777777" w:rsidR="00230C2B" w:rsidRDefault="00230C2B" w:rsidP="00230C2B">
      <w:pPr>
        <w:widowControl w:val="0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решение вопросов обеспечения полноценного питания, безопасности жизни и здоровья детей и подростков, пожарной безопасности </w:t>
      </w:r>
      <w:r>
        <w:rPr>
          <w:sz w:val="28"/>
          <w:szCs w:val="28"/>
        </w:rPr>
        <w:br/>
        <w:t xml:space="preserve">в муниципальных организациях отдыха и оздоровления детей </w:t>
      </w:r>
      <w:r>
        <w:rPr>
          <w:sz w:val="28"/>
          <w:szCs w:val="28"/>
        </w:rPr>
        <w:br/>
        <w:t xml:space="preserve">и подростков, приобретение путевок в санаторно-курортные организации </w:t>
      </w:r>
      <w:r>
        <w:rPr>
          <w:sz w:val="28"/>
          <w:szCs w:val="28"/>
        </w:rPr>
        <w:br/>
        <w:t xml:space="preserve">(в санатории, санаторно-оздоровительные лагеря круглогодичного действия) </w:t>
      </w:r>
      <w:r>
        <w:rPr>
          <w:sz w:val="28"/>
          <w:szCs w:val="28"/>
        </w:rPr>
        <w:br/>
        <w:t>в соответствии с Федеральным законом от 05.04.2013 № 44-ФЗ «О контрактной системе в сфере закупок, товаров, работ, услуг для обеспечения государственных и муниципальных нужд» с учетом необходимости выполнения контрольных показателей охвата детей и подростков различными формами оздоровления;</w:t>
      </w:r>
    </w:p>
    <w:p w14:paraId="578EDF4F" w14:textId="33E71E56" w:rsidR="00230C2B" w:rsidRDefault="00230C2B" w:rsidP="00230C2B">
      <w:pPr>
        <w:widowControl w:val="0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приему и учету заявлений, выдаче путевок в детские оздоровительные лагеря, санатории и санаторно-оздоровительные </w:t>
      </w:r>
      <w:r>
        <w:rPr>
          <w:sz w:val="28"/>
          <w:szCs w:val="28"/>
        </w:rPr>
        <w:br/>
        <w:t xml:space="preserve">лагеря круглогодичного действия с учетом выполнения контрольных показателей охвата детей и подростков различными формами отдыха </w:t>
      </w:r>
      <w:r>
        <w:rPr>
          <w:sz w:val="28"/>
          <w:szCs w:val="28"/>
        </w:rPr>
        <w:br/>
        <w:t xml:space="preserve">и оздоровления, утвержденными Постановлением Администрации </w:t>
      </w:r>
      <w:r>
        <w:rPr>
          <w:sz w:val="28"/>
          <w:szCs w:val="28"/>
        </w:rPr>
        <w:br/>
        <w:t xml:space="preserve">города Екатеринбурга </w:t>
      </w:r>
      <w:r>
        <w:rPr>
          <w:rFonts w:eastAsia="Times New Roman" w:cs="Times New Roman"/>
          <w:sz w:val="28"/>
          <w:szCs w:val="28"/>
        </w:rPr>
        <w:t xml:space="preserve">от </w:t>
      </w:r>
      <w:r w:rsidR="007A3DDB">
        <w:rPr>
          <w:rFonts w:eastAsia="Times New Roman" w:cs="Times New Roman"/>
          <w:sz w:val="28"/>
          <w:szCs w:val="28"/>
        </w:rPr>
        <w:t xml:space="preserve">27.02.2025 № 374 </w:t>
      </w:r>
      <w:r>
        <w:rPr>
          <w:sz w:val="28"/>
          <w:szCs w:val="28"/>
        </w:rPr>
        <w:t xml:space="preserve">«Об организации отдыха детей </w:t>
      </w:r>
      <w:r w:rsidR="00F47C1E">
        <w:rPr>
          <w:sz w:val="28"/>
          <w:szCs w:val="28"/>
        </w:rPr>
        <w:br/>
      </w:r>
      <w:r>
        <w:rPr>
          <w:sz w:val="28"/>
          <w:szCs w:val="28"/>
        </w:rPr>
        <w:t xml:space="preserve">в каникулярное время, включая мероприятия по обеспечению безопасности </w:t>
      </w:r>
      <w:r w:rsidR="00F47C1E">
        <w:rPr>
          <w:sz w:val="28"/>
          <w:szCs w:val="28"/>
        </w:rPr>
        <w:br/>
      </w:r>
      <w:r>
        <w:rPr>
          <w:sz w:val="28"/>
          <w:szCs w:val="28"/>
        </w:rPr>
        <w:t>их жизни и здоровья, в 2025 году»;</w:t>
      </w:r>
    </w:p>
    <w:p w14:paraId="1F19AC1F" w14:textId="77777777" w:rsidR="00230C2B" w:rsidRDefault="00230C2B" w:rsidP="00230C2B">
      <w:pPr>
        <w:widowControl w:val="0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подготовкой и функционированием детских оздоровительных лагерей в летний период;</w:t>
      </w:r>
    </w:p>
    <w:p w14:paraId="36ECF39C" w14:textId="2D48C8F5" w:rsidR="00230C2B" w:rsidRDefault="00230C2B" w:rsidP="00230C2B">
      <w:pPr>
        <w:widowControl w:val="0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условий для отдыха и оздоровления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(внуков) сотрудников </w:t>
      </w:r>
      <w:r>
        <w:rPr>
          <w:bCs/>
          <w:sz w:val="28"/>
          <w:szCs w:val="28"/>
        </w:rPr>
        <w:t>детских оздоровительных лагерей</w:t>
      </w:r>
      <w:r>
        <w:rPr>
          <w:sz w:val="28"/>
          <w:szCs w:val="28"/>
        </w:rPr>
        <w:t xml:space="preserve"> за счет средств бюджета муниципального образования «город Екатеринбург» на 2025 год.</w:t>
      </w:r>
    </w:p>
    <w:p w14:paraId="56352F74" w14:textId="77777777" w:rsidR="00230C2B" w:rsidRDefault="00230C2B" w:rsidP="00230C2B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руководителям предприятий и организаций всех форм собственности:</w:t>
      </w:r>
    </w:p>
    <w:p w14:paraId="516A4FE1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совместно с профсоюзными комитетами содействовать обеспечению отдыха и оздоровления детей сотрудников за счет собственных средств, </w:t>
      </w:r>
      <w:r>
        <w:rPr>
          <w:sz w:val="28"/>
          <w:szCs w:val="28"/>
        </w:rPr>
        <w:br/>
        <w:t>а также за счет средств родителей (законных представителей) с учетом материального положения семьи;</w:t>
      </w:r>
    </w:p>
    <w:p w14:paraId="7687434D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оказать содействие в организации временного трудоустройства несовершеннолетних граждан в возрасте 14 – 18 лет.</w:t>
      </w:r>
    </w:p>
    <w:p w14:paraId="3E2DD5A3" w14:textId="77777777" w:rsidR="00230C2B" w:rsidRDefault="00230C2B" w:rsidP="00230C2B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подразделениям Администрации Орджоникидзевского района города Екатеринбурга обеспечить своевременное и качественное исполнение мероприятий, утвержденных в приложении № 3 </w:t>
      </w:r>
      <w:r>
        <w:rPr>
          <w:sz w:val="28"/>
          <w:szCs w:val="28"/>
        </w:rPr>
        <w:br/>
        <w:t>к настоящему Распоряжению.</w:t>
      </w:r>
    </w:p>
    <w:p w14:paraId="7F69A102" w14:textId="77777777" w:rsidR="00230C2B" w:rsidRDefault="00230C2B" w:rsidP="00230C2B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загородных оздоровительных лагерей обеспечить своевременное и качественное исполнение мероприятий. </w:t>
      </w:r>
    </w:p>
    <w:p w14:paraId="1252BEEB" w14:textId="77777777" w:rsidR="00230C2B" w:rsidRDefault="00230C2B" w:rsidP="00230C2B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начальнику Территориального отдела Управления Федеральной службы по надзору в сфере защиты прав потребителей </w:t>
      </w:r>
      <w:r>
        <w:rPr>
          <w:sz w:val="28"/>
          <w:szCs w:val="28"/>
        </w:rPr>
        <w:br/>
        <w:t xml:space="preserve">и благополучия человека по Свердловской области в Орджоникидзевском </w:t>
      </w:r>
      <w:r>
        <w:rPr>
          <w:sz w:val="28"/>
          <w:szCs w:val="28"/>
        </w:rPr>
        <w:br/>
        <w:t xml:space="preserve">и Железнодорожном районах города Екатеринбурга, в городе Березовский, </w:t>
      </w:r>
      <w:r>
        <w:rPr>
          <w:sz w:val="28"/>
          <w:szCs w:val="28"/>
        </w:rPr>
        <w:br/>
        <w:t xml:space="preserve">в городе Верхняя Пышма </w:t>
      </w:r>
      <w:proofErr w:type="spellStart"/>
      <w:r>
        <w:rPr>
          <w:sz w:val="28"/>
          <w:szCs w:val="28"/>
        </w:rPr>
        <w:t>Лушеву</w:t>
      </w:r>
      <w:proofErr w:type="spellEnd"/>
      <w:r>
        <w:rPr>
          <w:sz w:val="28"/>
          <w:szCs w:val="28"/>
        </w:rPr>
        <w:t xml:space="preserve"> В.Б.:</w:t>
      </w:r>
    </w:p>
    <w:p w14:paraId="0B72F426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осуществление государственного санитарно-эпидемиологического надзора при подготовке и в период эксплуатации городских и загородных оздоровительных учреждений, при перевозке организованных групп детей к местам отдыха и обратно;</w:t>
      </w:r>
    </w:p>
    <w:p w14:paraId="540D00D0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обеспечить проведение приемки оздоровительных учреждений </w:t>
      </w:r>
      <w:r>
        <w:rPr>
          <w:sz w:val="28"/>
          <w:szCs w:val="28"/>
        </w:rPr>
        <w:br/>
        <w:t>и выдачу санитарно-эпидемиологических заключений;</w:t>
      </w:r>
    </w:p>
    <w:p w14:paraId="11E50F72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согласование меню оздоровительных учреждений, контроль за организацией рационального питания детей;</w:t>
      </w:r>
    </w:p>
    <w:p w14:paraId="1B8E40C3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обеспечить согласование условий и видов работ, мест временного трудоустройства несовершеннолетних граждан в возрасте 14 – 18 лет </w:t>
      </w:r>
      <w:r>
        <w:rPr>
          <w:sz w:val="28"/>
          <w:szCs w:val="28"/>
        </w:rPr>
        <w:br/>
        <w:t>на период летних каникул.</w:t>
      </w:r>
    </w:p>
    <w:p w14:paraId="3B574318" w14:textId="77777777" w:rsidR="00230C2B" w:rsidRDefault="00230C2B" w:rsidP="00230C2B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административных органов Администрации Орджоникидзевского района города Екатеринбурга Агейчик И.А. обеспечить взаимодействие с руководителями правоохранительных органов </w:t>
      </w:r>
      <w:r>
        <w:rPr>
          <w:sz w:val="28"/>
          <w:szCs w:val="28"/>
        </w:rPr>
        <w:br/>
        <w:t>в части:</w:t>
      </w:r>
    </w:p>
    <w:p w14:paraId="1DB5C9C9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принятия мер по обеспечению общественного порядка и безопасности при проезде организованных групп детей по маршрутам следования к месту отдыха и обратно, а также в период их пребывания в организациях отдыха </w:t>
      </w:r>
      <w:r>
        <w:rPr>
          <w:sz w:val="28"/>
          <w:szCs w:val="28"/>
        </w:rPr>
        <w:br/>
        <w:t>и оздоровления;</w:t>
      </w:r>
    </w:p>
    <w:p w14:paraId="620AE43B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организации сопровождения транспортных средств, осуществляющих перевозку организованных групп детей и подростков к местам отдыха </w:t>
      </w:r>
      <w:r>
        <w:rPr>
          <w:sz w:val="28"/>
          <w:szCs w:val="28"/>
        </w:rPr>
        <w:br/>
        <w:t xml:space="preserve">и обратно, обеспечение безопасности пассажиров в пути следования </w:t>
      </w:r>
      <w:r>
        <w:rPr>
          <w:sz w:val="28"/>
          <w:szCs w:val="28"/>
        </w:rPr>
        <w:br/>
        <w:t>без взимания платы с детских оздоровительных лагерей;</w:t>
      </w:r>
    </w:p>
    <w:p w14:paraId="56E29ED2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организации охраны муниципальных детских оздоровительных </w:t>
      </w:r>
      <w:r>
        <w:rPr>
          <w:sz w:val="28"/>
          <w:szCs w:val="28"/>
        </w:rPr>
        <w:lastRenderedPageBreak/>
        <w:t>лагерей;</w:t>
      </w:r>
    </w:p>
    <w:p w14:paraId="4EF3D400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проведения необходимых мероприятий по предупреждению детского дорожно-транспортного травматизма, созданию условий для безопасного нахождения детей на улицах в каникулярный период;</w:t>
      </w:r>
    </w:p>
    <w:p w14:paraId="7B18EB8C" w14:textId="77777777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организации отдыха и трудоустройства подростков, находящихся </w:t>
      </w:r>
      <w:r>
        <w:rPr>
          <w:sz w:val="28"/>
          <w:szCs w:val="28"/>
        </w:rPr>
        <w:br/>
        <w:t>на профилактическом учете в органах внутренних дел;</w:t>
      </w:r>
    </w:p>
    <w:p w14:paraId="06115B1D" w14:textId="28263EBB" w:rsidR="00230C2B" w:rsidRDefault="00230C2B" w:rsidP="00230C2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обеспечения контроля за несовершеннолетними «группы особого риска»; несовершеннолетними, освободившимися из мест лишения свободы; несовершеннолетними, состоящими на учете в подразделениях по делам несовершеннолетних.</w:t>
      </w:r>
    </w:p>
    <w:p w14:paraId="79F56643" w14:textId="24F5CCEC" w:rsidR="00230C2B" w:rsidRDefault="00230C2B" w:rsidP="00230C2B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 Орджоникидзевского района города Екатеринбурга Дмитриеву А.Ю. организовать работу по приобретению путевок в санатории и санаторно-оздоровительные лагеря круглогодичного действия с учетом выполнения контрольных показателей охвата детей </w:t>
      </w:r>
      <w:r>
        <w:rPr>
          <w:sz w:val="28"/>
          <w:szCs w:val="28"/>
        </w:rPr>
        <w:br/>
        <w:t xml:space="preserve">и подростков различными формами отдыха и оздоровления, утвержденных Постановлением Администрации города Екатеринбурга </w:t>
      </w:r>
      <w:r>
        <w:rPr>
          <w:rFonts w:eastAsia="Times New Roman" w:cs="Times New Roman"/>
          <w:sz w:val="28"/>
          <w:szCs w:val="28"/>
        </w:rPr>
        <w:t xml:space="preserve">от </w:t>
      </w:r>
      <w:r w:rsidR="007A3DDB">
        <w:rPr>
          <w:rFonts w:eastAsia="Times New Roman" w:cs="Times New Roman"/>
          <w:sz w:val="28"/>
          <w:szCs w:val="28"/>
        </w:rPr>
        <w:t xml:space="preserve">27.02.2025 № 374 </w:t>
      </w:r>
      <w:r>
        <w:rPr>
          <w:sz w:val="28"/>
          <w:szCs w:val="28"/>
        </w:rPr>
        <w:t xml:space="preserve">«Об организации отдыха детей в каникулярное время, включая мероприятия </w:t>
      </w:r>
      <w:r>
        <w:rPr>
          <w:sz w:val="28"/>
          <w:szCs w:val="28"/>
        </w:rPr>
        <w:br/>
        <w:t>по обеспечению безопасности их жизни и здоровья, в 2025 году».</w:t>
      </w:r>
    </w:p>
    <w:p w14:paraId="56611D09" w14:textId="4A682923" w:rsidR="00230C2B" w:rsidRPr="00F47C1E" w:rsidRDefault="00230C2B" w:rsidP="00F47C1E">
      <w:pPr>
        <w:pStyle w:val="ab"/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7C1E">
        <w:rPr>
          <w:sz w:val="28"/>
          <w:szCs w:val="28"/>
        </w:rPr>
        <w:t xml:space="preserve">Рекомендовать начальнику Финансово-бюджетного управления Орджоникидзевского района города Екатеринбурга </w:t>
      </w:r>
      <w:proofErr w:type="spellStart"/>
      <w:r w:rsidRPr="00F47C1E">
        <w:rPr>
          <w:sz w:val="28"/>
          <w:szCs w:val="28"/>
        </w:rPr>
        <w:t>Корзон</w:t>
      </w:r>
      <w:proofErr w:type="spellEnd"/>
      <w:r w:rsidRPr="00F47C1E">
        <w:rPr>
          <w:sz w:val="28"/>
          <w:szCs w:val="28"/>
        </w:rPr>
        <w:t xml:space="preserve"> Л.В. осуществить финансирование мероприятий по организации оздоровления, труда и отдыха детей и подростков в 2025 году в пределах выделенных средств.</w:t>
      </w:r>
    </w:p>
    <w:p w14:paraId="66A3D67B" w14:textId="6AA019F8" w:rsidR="00230C2B" w:rsidRDefault="00230C2B" w:rsidP="00F47C1E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учета и отчетности Администрации Орджоникидзевского района города Екатеринбурга </w:t>
      </w:r>
      <w:proofErr w:type="spellStart"/>
      <w:r>
        <w:rPr>
          <w:sz w:val="28"/>
          <w:szCs w:val="28"/>
        </w:rPr>
        <w:t>Постричевой</w:t>
      </w:r>
      <w:proofErr w:type="spellEnd"/>
      <w:r>
        <w:rPr>
          <w:sz w:val="28"/>
          <w:szCs w:val="28"/>
        </w:rPr>
        <w:t xml:space="preserve"> С.Е. производить своевременную оплату расходов и необходимые расчеты, возникающие в процессе реализации мероприятий, связанных </w:t>
      </w:r>
      <w:r>
        <w:rPr>
          <w:sz w:val="28"/>
          <w:szCs w:val="28"/>
        </w:rPr>
        <w:br/>
        <w:t xml:space="preserve">с организацией отдыха и оздоровления детей, включая мероприятия </w:t>
      </w:r>
      <w:r>
        <w:rPr>
          <w:sz w:val="28"/>
          <w:szCs w:val="28"/>
        </w:rPr>
        <w:br/>
        <w:t>по обеспечению безопасности их жизни и здоровья, в 2025 году.</w:t>
      </w:r>
    </w:p>
    <w:p w14:paraId="36682252" w14:textId="6EF4EF7B" w:rsidR="00230C2B" w:rsidRPr="00315973" w:rsidRDefault="00230C2B" w:rsidP="00F47C1E">
      <w:pPr>
        <w:pStyle w:val="ab"/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15973">
        <w:rPr>
          <w:sz w:val="28"/>
          <w:szCs w:val="28"/>
        </w:rPr>
        <w:t xml:space="preserve">Заместителю главы Администрации Орджоникидзевского района города Екатеринбурга </w:t>
      </w:r>
      <w:proofErr w:type="spellStart"/>
      <w:r w:rsidRPr="00315973">
        <w:rPr>
          <w:sz w:val="28"/>
          <w:szCs w:val="28"/>
        </w:rPr>
        <w:t>Ситковой</w:t>
      </w:r>
      <w:proofErr w:type="spellEnd"/>
      <w:r w:rsidRPr="00315973">
        <w:rPr>
          <w:sz w:val="28"/>
          <w:szCs w:val="28"/>
        </w:rPr>
        <w:t xml:space="preserve"> Е.Б. обеспечить проверку документации </w:t>
      </w:r>
      <w:r w:rsidRPr="00315973">
        <w:rPr>
          <w:sz w:val="28"/>
          <w:szCs w:val="28"/>
        </w:rPr>
        <w:br/>
        <w:t>и своевременное проведение закупочных процедур по приобретению путевок.</w:t>
      </w:r>
    </w:p>
    <w:p w14:paraId="53F9845F" w14:textId="77777777" w:rsidR="00230C2B" w:rsidRDefault="00230C2B" w:rsidP="00F47C1E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оздоровительных учреждений, участвующих </w:t>
      </w:r>
      <w:r>
        <w:rPr>
          <w:sz w:val="28"/>
          <w:szCs w:val="28"/>
        </w:rPr>
        <w:br/>
        <w:t>в исполнении мероприятий согласно приложению № 3, обеспечить реализацию комплекса мероприятий по пропаганде здорового образа жизни, профилактике инфекционных заболеваний, профилактике детского дорожно-транспортного травматизма, профилактике правонарушений среди несовершеннолетних, недопустимости курения, пьянства, наркомании, токсикомании и других асоциальных явлений.</w:t>
      </w:r>
    </w:p>
    <w:p w14:paraId="26580F86" w14:textId="1EB7CE17" w:rsidR="00230C2B" w:rsidRDefault="00230C2B" w:rsidP="00F47C1E">
      <w:pPr>
        <w:widowControl w:val="0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распоряжение на официальном сайте Администрации Орджоникидзевского района города Екатеринбурга </w:t>
      </w:r>
      <w:r>
        <w:rPr>
          <w:sz w:val="28"/>
          <w:szCs w:val="28"/>
        </w:rPr>
        <w:br/>
        <w:t xml:space="preserve">в информационно-телекоммуникационной сети Интернет в установленный срок. Ответственный – заместитель главы Администрации Орджоникидзевского района города Екатеринбурга </w:t>
      </w:r>
      <w:r w:rsidR="00896962">
        <w:rPr>
          <w:sz w:val="28"/>
          <w:szCs w:val="28"/>
        </w:rPr>
        <w:t>Сбитнева</w:t>
      </w:r>
      <w:r>
        <w:rPr>
          <w:sz w:val="28"/>
          <w:szCs w:val="28"/>
        </w:rPr>
        <w:t xml:space="preserve"> Т.А.</w:t>
      </w:r>
    </w:p>
    <w:p w14:paraId="61B71F3B" w14:textId="5C6B5319" w:rsidR="00AA455F" w:rsidRPr="00230C2B" w:rsidRDefault="00230C2B" w:rsidP="00230C2B">
      <w:pPr>
        <w:widowControl w:val="0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распоряжения возложить на заместителя главы Администрации Орджоникидзевского района города Екатеринбурга </w:t>
      </w:r>
      <w:r>
        <w:rPr>
          <w:sz w:val="28"/>
          <w:szCs w:val="28"/>
        </w:rPr>
        <w:lastRenderedPageBreak/>
        <w:t>Дмитриева А.Ю.</w:t>
      </w:r>
    </w:p>
    <w:permEnd w:id="141451840"/>
    <w:p w14:paraId="4935FD7D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05B0603D" w14:textId="77777777" w:rsidTr="00E71979">
        <w:tc>
          <w:tcPr>
            <w:tcW w:w="5103" w:type="dxa"/>
            <w:vAlign w:val="bottom"/>
          </w:tcPr>
          <w:p w14:paraId="374A8332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097E663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475484375" w:edGrp="everyone"/>
            <w:r w:rsidRPr="00C3420A">
              <w:rPr>
                <w:sz w:val="28"/>
                <w:szCs w:val="28"/>
              </w:rPr>
              <w:t>Глава Администрации района</w:t>
            </w:r>
            <w:permEnd w:id="1475484375"/>
          </w:p>
        </w:tc>
        <w:tc>
          <w:tcPr>
            <w:tcW w:w="4478" w:type="dxa"/>
            <w:vAlign w:val="bottom"/>
          </w:tcPr>
          <w:p w14:paraId="1E6E39E9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29190385" w:edGrp="everyone"/>
            <w:r w:rsidRPr="00C3420A">
              <w:rPr>
                <w:sz w:val="28"/>
                <w:szCs w:val="28"/>
              </w:rPr>
              <w:t>Р.Г. Кравченко</w:t>
            </w:r>
            <w:permEnd w:id="229190385"/>
          </w:p>
        </w:tc>
      </w:tr>
    </w:tbl>
    <w:p w14:paraId="5A68A74D" w14:textId="77777777" w:rsidR="00330B6E" w:rsidRPr="00C3420A" w:rsidRDefault="00330B6E" w:rsidP="005B6D49">
      <w:pPr>
        <w:pStyle w:val="ConsNormal"/>
        <w:widowControl/>
        <w:ind w:firstLine="0"/>
      </w:pPr>
      <w:permStart w:id="72628661" w:edGrp="everyone"/>
      <w:permEnd w:id="72628661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1887B" w14:textId="77777777" w:rsidR="006A2382" w:rsidRDefault="006A2382">
      <w:r>
        <w:separator/>
      </w:r>
    </w:p>
  </w:endnote>
  <w:endnote w:type="continuationSeparator" w:id="0">
    <w:p w14:paraId="7F8A1890" w14:textId="77777777" w:rsidR="006A2382" w:rsidRDefault="006A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1D68E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Вр-6494254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2773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Вр-6494254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F57F" w14:textId="77777777" w:rsidR="006A2382" w:rsidRDefault="006A2382">
      <w:r>
        <w:separator/>
      </w:r>
    </w:p>
  </w:footnote>
  <w:footnote w:type="continuationSeparator" w:id="0">
    <w:p w14:paraId="78E81B0B" w14:textId="77777777" w:rsidR="006A2382" w:rsidRDefault="006A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52065633" w:edGrp="everyone"/>
  <w:p w14:paraId="10B77416" w14:textId="6D25AB54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DE7678">
      <w:rPr>
        <w:noProof/>
      </w:rPr>
      <w:t>5</w:t>
    </w:r>
    <w:r>
      <w:fldChar w:fldCharType="end"/>
    </w:r>
  </w:p>
  <w:permEnd w:id="2052065633"/>
  <w:p w14:paraId="68ED1AE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6838C" w14:textId="77777777" w:rsidR="00810AAA" w:rsidRDefault="00810AAA" w:rsidP="00810AAA">
    <w:pPr>
      <w:pStyle w:val="a5"/>
      <w:jc w:val="center"/>
    </w:pPr>
    <w:permStart w:id="1249715153" w:edGrp="everyone"/>
    <w:permEnd w:id="124971515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236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B84A26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08AC"/>
    <w:rsid w:val="001C1A94"/>
    <w:rsid w:val="001C74CA"/>
    <w:rsid w:val="001C77B1"/>
    <w:rsid w:val="001D4406"/>
    <w:rsid w:val="001E53B4"/>
    <w:rsid w:val="00210EEF"/>
    <w:rsid w:val="002133FD"/>
    <w:rsid w:val="0023041E"/>
    <w:rsid w:val="00230C2B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15973"/>
    <w:rsid w:val="00330B47"/>
    <w:rsid w:val="00330B6E"/>
    <w:rsid w:val="003415B9"/>
    <w:rsid w:val="00342AF1"/>
    <w:rsid w:val="0035250A"/>
    <w:rsid w:val="00370F4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A2382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A3DDB"/>
    <w:rsid w:val="007B0005"/>
    <w:rsid w:val="007B3C0F"/>
    <w:rsid w:val="007D05BB"/>
    <w:rsid w:val="007D798D"/>
    <w:rsid w:val="007E3BC1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96962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0368C"/>
    <w:rsid w:val="00B03C50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E67CB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78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47C1E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D9A3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31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8657</Characters>
  <Application>Microsoft Office Word</Application>
  <DocSecurity>8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Чумакова Лилия Фавзатовна</cp:lastModifiedBy>
  <cp:revision>2</cp:revision>
  <cp:lastPrinted>2025-03-28T11:02:00Z</cp:lastPrinted>
  <dcterms:created xsi:type="dcterms:W3CDTF">2025-03-28T11:05:00Z</dcterms:created>
  <dcterms:modified xsi:type="dcterms:W3CDTF">2025-03-28T11:05:00Z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